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BA1E8" w14:textId="2BDCE5DC" w:rsidR="0077765A" w:rsidRPr="007B6730" w:rsidRDefault="007B6730" w:rsidP="0077765A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>CONFERENCE PROGRAMME</w:t>
      </w:r>
    </w:p>
    <w:p w14:paraId="5F0F0816" w14:textId="77777777" w:rsidR="0098735C" w:rsidRPr="0098735C" w:rsidRDefault="0098735C" w:rsidP="0077765A">
      <w:pPr>
        <w:jc w:val="center"/>
        <w:outlineLvl w:val="0"/>
        <w:rPr>
          <w:b/>
          <w:lang w:val="en-US"/>
        </w:rPr>
      </w:pPr>
    </w:p>
    <w:p w14:paraId="5EB626C8" w14:textId="77777777" w:rsidR="0098735C" w:rsidRPr="00F12E02" w:rsidRDefault="0098735C" w:rsidP="0098735C">
      <w:pPr>
        <w:shd w:val="clear" w:color="auto" w:fill="FFFFFF"/>
        <w:contextualSpacing/>
        <w:jc w:val="center"/>
        <w:outlineLvl w:val="0"/>
        <w:rPr>
          <w:b/>
          <w:kern w:val="36"/>
          <w:sz w:val="28"/>
          <w:szCs w:val="28"/>
          <w:lang w:val="en-US"/>
        </w:rPr>
      </w:pPr>
      <w:r w:rsidRPr="00C54EAE">
        <w:rPr>
          <w:b/>
          <w:kern w:val="36"/>
          <w:sz w:val="28"/>
          <w:szCs w:val="28"/>
          <w:lang w:val="en-US"/>
        </w:rPr>
        <w:t>V International Research Conference</w:t>
      </w:r>
    </w:p>
    <w:p w14:paraId="0CFAAAFD" w14:textId="77777777" w:rsidR="0098735C" w:rsidRPr="006F7FE1" w:rsidRDefault="0098735C" w:rsidP="0098735C">
      <w:pPr>
        <w:shd w:val="clear" w:color="auto" w:fill="FFFFFF"/>
        <w:contextualSpacing/>
        <w:jc w:val="center"/>
        <w:outlineLvl w:val="0"/>
        <w:rPr>
          <w:b/>
          <w:kern w:val="36"/>
          <w:sz w:val="28"/>
          <w:szCs w:val="28"/>
          <w:lang w:val="en-US"/>
        </w:rPr>
      </w:pPr>
      <w:r w:rsidRPr="00C54EAE">
        <w:rPr>
          <w:b/>
          <w:kern w:val="36"/>
          <w:sz w:val="28"/>
          <w:szCs w:val="28"/>
          <w:lang w:val="en-US"/>
        </w:rPr>
        <w:t xml:space="preserve"> “Culture in Society, Between Groups and Across Generations” </w:t>
      </w:r>
    </w:p>
    <w:p w14:paraId="089AE64A" w14:textId="77777777" w:rsidR="00665D24" w:rsidRPr="00E45422" w:rsidRDefault="0098735C" w:rsidP="0077765A">
      <w:pPr>
        <w:jc w:val="center"/>
        <w:rPr>
          <w:b/>
          <w:lang w:val="en-US"/>
        </w:rPr>
      </w:pPr>
      <w:r w:rsidRPr="00C54EAE">
        <w:rPr>
          <w:rStyle w:val="a5"/>
          <w:sz w:val="28"/>
          <w:szCs w:val="28"/>
          <w:lang w:val="en-US"/>
        </w:rPr>
        <w:t>April</w:t>
      </w:r>
      <w:r w:rsidRPr="00E45422">
        <w:rPr>
          <w:rStyle w:val="a5"/>
          <w:sz w:val="28"/>
          <w:szCs w:val="28"/>
          <w:lang w:val="en-US"/>
        </w:rPr>
        <w:t xml:space="preserve"> 12-13, 2018</w:t>
      </w:r>
      <w:r w:rsidR="0077765A" w:rsidRPr="00E45422">
        <w:rPr>
          <w:b/>
          <w:lang w:val="en-US"/>
        </w:rPr>
        <w:br/>
      </w:r>
    </w:p>
    <w:p w14:paraId="6EDE7277" w14:textId="103B3220" w:rsidR="0077765A" w:rsidRPr="007B6730" w:rsidRDefault="00542A72" w:rsidP="007B6730">
      <w:pPr>
        <w:jc w:val="center"/>
        <w:rPr>
          <w:b/>
          <w:lang w:val="en-US"/>
        </w:rPr>
      </w:pPr>
      <w:r w:rsidRPr="007B6730">
        <w:rPr>
          <w:b/>
          <w:lang w:val="en-US"/>
        </w:rPr>
        <w:t xml:space="preserve">Address: </w:t>
      </w:r>
      <w:proofErr w:type="spellStart"/>
      <w:r w:rsidR="00DE3DF5">
        <w:rPr>
          <w:b/>
          <w:lang w:val="en-US"/>
        </w:rPr>
        <w:t>Armyanskiy</w:t>
      </w:r>
      <w:proofErr w:type="spellEnd"/>
      <w:r w:rsidR="00DE3DF5">
        <w:rPr>
          <w:b/>
          <w:lang w:val="en-US"/>
        </w:rPr>
        <w:t xml:space="preserve"> per. 4, c2</w:t>
      </w:r>
      <w:r w:rsidR="007B6730" w:rsidRPr="007B6730">
        <w:rPr>
          <w:b/>
          <w:lang w:val="en-US"/>
        </w:rPr>
        <w:t>, Moscow, Russian Federation, National Research University Higher School of Economics.</w:t>
      </w:r>
    </w:p>
    <w:p w14:paraId="6334B764" w14:textId="77777777" w:rsidR="007B6730" w:rsidRPr="007B6730" w:rsidRDefault="007B6730" w:rsidP="007B6730">
      <w:pPr>
        <w:jc w:val="center"/>
        <w:rPr>
          <w:b/>
          <w:highlight w:val="yellow"/>
          <w:lang w:val="en-US"/>
        </w:rPr>
      </w:pPr>
    </w:p>
    <w:tbl>
      <w:tblPr>
        <w:tblStyle w:val="a3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192"/>
      </w:tblGrid>
      <w:tr w:rsidR="0077765A" w:rsidRPr="0077765A" w14:paraId="780ADA24" w14:textId="77777777" w:rsidTr="00D807A5">
        <w:tc>
          <w:tcPr>
            <w:tcW w:w="1526" w:type="dxa"/>
            <w:shd w:val="clear" w:color="auto" w:fill="D9D9D9" w:themeFill="background1" w:themeFillShade="D9"/>
          </w:tcPr>
          <w:p w14:paraId="66DA370A" w14:textId="77777777" w:rsidR="00CA4F08" w:rsidRPr="0077765A" w:rsidRDefault="00CA4F08">
            <w:pPr>
              <w:rPr>
                <w:b/>
                <w:lang w:val="en-US"/>
              </w:rPr>
            </w:pPr>
            <w:r w:rsidRPr="0077765A">
              <w:rPr>
                <w:b/>
                <w:lang w:val="en-US"/>
              </w:rPr>
              <w:t>DAY 1</w:t>
            </w:r>
          </w:p>
        </w:tc>
        <w:tc>
          <w:tcPr>
            <w:tcW w:w="8192" w:type="dxa"/>
            <w:shd w:val="clear" w:color="auto" w:fill="D9D9D9" w:themeFill="background1" w:themeFillShade="D9"/>
          </w:tcPr>
          <w:p w14:paraId="5C7E658E" w14:textId="77777777" w:rsidR="00CA4F08" w:rsidRPr="0077765A" w:rsidRDefault="00CA4F08">
            <w:pPr>
              <w:rPr>
                <w:b/>
                <w:lang w:val="en-US"/>
              </w:rPr>
            </w:pPr>
            <w:r w:rsidRPr="0077765A">
              <w:rPr>
                <w:b/>
                <w:lang w:val="en-US"/>
              </w:rPr>
              <w:t>April 12</w:t>
            </w:r>
          </w:p>
        </w:tc>
      </w:tr>
      <w:tr w:rsidR="00CA4F08" w:rsidRPr="00D807A5" w14:paraId="346A61A2" w14:textId="77777777" w:rsidTr="00D807A5">
        <w:tc>
          <w:tcPr>
            <w:tcW w:w="1526" w:type="dxa"/>
            <w:vMerge w:val="restart"/>
          </w:tcPr>
          <w:p w14:paraId="535F83F3" w14:textId="77777777" w:rsidR="00CA4F08" w:rsidRPr="0077765A" w:rsidRDefault="00CA4F08" w:rsidP="00CA4F08">
            <w:pPr>
              <w:rPr>
                <w:lang w:val="en-US"/>
              </w:rPr>
            </w:pPr>
            <w:r w:rsidRPr="0077765A">
              <w:rPr>
                <w:lang w:val="en-US"/>
              </w:rPr>
              <w:t>Thursday, April 12, 11:00-13:00pm,</w:t>
            </w:r>
            <w:r w:rsidR="0098735C">
              <w:rPr>
                <w:lang w:val="en-US"/>
              </w:rPr>
              <w:t xml:space="preserve"> Room 310</w:t>
            </w:r>
          </w:p>
          <w:p w14:paraId="1255D846" w14:textId="77777777" w:rsidR="00CA4F08" w:rsidRPr="0077765A" w:rsidRDefault="00CA4F08">
            <w:pPr>
              <w:rPr>
                <w:lang w:val="en-US"/>
              </w:rPr>
            </w:pPr>
            <w:r w:rsidRPr="0077765A">
              <w:rPr>
                <w:lang w:val="en-US"/>
              </w:rPr>
              <w:t xml:space="preserve"> </w:t>
            </w:r>
          </w:p>
        </w:tc>
        <w:tc>
          <w:tcPr>
            <w:tcW w:w="8192" w:type="dxa"/>
          </w:tcPr>
          <w:p w14:paraId="0256A47D" w14:textId="77777777" w:rsidR="00CA4F08" w:rsidRPr="00384851" w:rsidRDefault="00CA4F08" w:rsidP="00E45422">
            <w:pPr>
              <w:spacing w:line="276" w:lineRule="auto"/>
              <w:rPr>
                <w:lang w:val="en-US"/>
              </w:rPr>
            </w:pPr>
            <w:r w:rsidRPr="00384851">
              <w:rPr>
                <w:lang w:val="en-US"/>
              </w:rPr>
              <w:t>Section «Intergroup relationship»</w:t>
            </w:r>
          </w:p>
          <w:p w14:paraId="50F10595" w14:textId="77777777" w:rsidR="00CA4F08" w:rsidRPr="00384851" w:rsidRDefault="00CA4F08" w:rsidP="00E45422">
            <w:pPr>
              <w:spacing w:line="276" w:lineRule="auto"/>
              <w:rPr>
                <w:lang w:val="en-US"/>
              </w:rPr>
            </w:pPr>
            <w:r w:rsidRPr="00384851">
              <w:rPr>
                <w:lang w:val="en-US"/>
              </w:rPr>
              <w:t>Moderat</w:t>
            </w:r>
            <w:bookmarkStart w:id="0" w:name="_GoBack"/>
            <w:bookmarkEnd w:id="0"/>
            <w:r w:rsidRPr="00384851">
              <w:rPr>
                <w:lang w:val="en-US"/>
              </w:rPr>
              <w:t>ors:</w:t>
            </w:r>
          </w:p>
          <w:p w14:paraId="49700B7C" w14:textId="77E3D8B3" w:rsidR="003B5A9D" w:rsidRPr="00384851" w:rsidRDefault="00555630" w:rsidP="00E45422">
            <w:pPr>
              <w:pStyle w:val="a4"/>
              <w:numPr>
                <w:ilvl w:val="0"/>
                <w:numId w:val="2"/>
              </w:numPr>
              <w:spacing w:line="276" w:lineRule="auto"/>
              <w:ind w:left="220" w:hanging="21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84851">
              <w:rPr>
                <w:rFonts w:ascii="Times New Roman" w:hAnsi="Times New Roman" w:cs="Times New Roman"/>
                <w:lang w:val="en-US"/>
              </w:rPr>
              <w:t>Prof</w:t>
            </w:r>
            <w:r w:rsidR="00AB359E" w:rsidRPr="0038485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AB359E" w:rsidRPr="00384851">
              <w:rPr>
                <w:rFonts w:ascii="Times New Roman" w:hAnsi="Times New Roman" w:cs="Times New Roman"/>
                <w:lang w:val="en-US"/>
              </w:rPr>
              <w:t>Nadezhda</w:t>
            </w:r>
            <w:proofErr w:type="spellEnd"/>
            <w:r w:rsidR="00AB359E" w:rsidRPr="003848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B359E" w:rsidRPr="00384851">
              <w:rPr>
                <w:rFonts w:ascii="Times New Roman" w:hAnsi="Times New Roman" w:cs="Times New Roman"/>
                <w:lang w:val="en-US"/>
              </w:rPr>
              <w:t>Lebedeva</w:t>
            </w:r>
            <w:proofErr w:type="spellEnd"/>
            <w:r w:rsidR="00AB359E" w:rsidRPr="003848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6332B" w:rsidRPr="00384851">
              <w:rPr>
                <w:rFonts w:ascii="Times New Roman" w:hAnsi="Times New Roman" w:cs="Times New Roman"/>
                <w:lang w:val="en-US"/>
              </w:rPr>
              <w:t>(</w:t>
            </w:r>
            <w:r w:rsidR="008E1D0E" w:rsidRPr="00384851">
              <w:rPr>
                <w:rFonts w:ascii="Times New Roman" w:hAnsi="Times New Roman" w:cs="Times New Roman"/>
                <w:lang w:val="en-US"/>
              </w:rPr>
              <w:t>H</w:t>
            </w:r>
            <w:r w:rsidR="00160180" w:rsidRPr="00384851">
              <w:rPr>
                <w:rFonts w:ascii="Times New Roman" w:hAnsi="Times New Roman" w:cs="Times New Roman"/>
                <w:lang w:val="en-US"/>
              </w:rPr>
              <w:t>ead of International laboratory for socio-cultural research</w:t>
            </w:r>
            <w:r w:rsidR="00CA4F08" w:rsidRPr="0038485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84851">
              <w:rPr>
                <w:rFonts w:ascii="Times New Roman" w:hAnsi="Times New Roman" w:cs="Times New Roman"/>
                <w:lang w:val="en-US"/>
              </w:rPr>
              <w:t>HSE</w:t>
            </w:r>
            <w:r w:rsidR="00160180" w:rsidRPr="0038485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A75632B" w14:textId="76DEF7EB" w:rsidR="00CA4F08" w:rsidRPr="00160180" w:rsidRDefault="003B5A9D" w:rsidP="00E45422">
            <w:pPr>
              <w:pStyle w:val="a4"/>
              <w:numPr>
                <w:ilvl w:val="0"/>
                <w:numId w:val="2"/>
              </w:numPr>
              <w:spacing w:after="100" w:line="276" w:lineRule="auto"/>
              <w:ind w:left="221" w:hanging="215"/>
              <w:jc w:val="both"/>
              <w:rPr>
                <w:rFonts w:ascii="Times New Roman" w:hAnsi="Times New Roman" w:cs="Times New Roman"/>
                <w:lang w:val="en-US"/>
              </w:rPr>
            </w:pPr>
            <w:r w:rsidRPr="00384851">
              <w:rPr>
                <w:rFonts w:ascii="Times New Roman" w:hAnsi="Times New Roman" w:cs="Times New Roman"/>
                <w:lang w:val="en-US"/>
              </w:rPr>
              <w:t xml:space="preserve">Dr. Tatiana </w:t>
            </w:r>
            <w:proofErr w:type="spellStart"/>
            <w:r w:rsidRPr="00384851">
              <w:rPr>
                <w:rFonts w:ascii="Times New Roman" w:hAnsi="Times New Roman" w:cs="Times New Roman"/>
                <w:lang w:val="en-US"/>
              </w:rPr>
              <w:t>Ryabichenko</w:t>
            </w:r>
            <w:proofErr w:type="spellEnd"/>
            <w:r w:rsidRPr="00384851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E1D0E" w:rsidRPr="00384851">
              <w:rPr>
                <w:rFonts w:ascii="Times New Roman" w:hAnsi="Times New Roman" w:cs="Times New Roman"/>
                <w:lang w:val="en-US"/>
              </w:rPr>
              <w:t>R</w:t>
            </w:r>
            <w:r w:rsidR="00160180" w:rsidRPr="00384851">
              <w:rPr>
                <w:rFonts w:ascii="Times New Roman" w:hAnsi="Times New Roman" w:cs="Times New Roman"/>
                <w:lang w:val="en-US"/>
              </w:rPr>
              <w:t xml:space="preserve">esearch fellow of International laboratory for socio-cultural research, </w:t>
            </w:r>
            <w:r w:rsidR="00555630" w:rsidRPr="00384851">
              <w:rPr>
                <w:rFonts w:ascii="Times New Roman" w:hAnsi="Times New Roman" w:cs="Times New Roman"/>
                <w:lang w:val="en-US"/>
              </w:rPr>
              <w:t>HSE</w:t>
            </w:r>
            <w:r w:rsidR="00160180" w:rsidRPr="00384851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45422" w:rsidRPr="00D807A5" w14:paraId="0AF2E469" w14:textId="77777777" w:rsidTr="00D807A5">
        <w:tc>
          <w:tcPr>
            <w:tcW w:w="1526" w:type="dxa"/>
            <w:vMerge/>
          </w:tcPr>
          <w:p w14:paraId="703044BD" w14:textId="77777777" w:rsidR="00E45422" w:rsidRPr="00160180" w:rsidRDefault="00E45422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486A6DE6" w14:textId="32C59B1A" w:rsidR="00E45422" w:rsidRPr="00213121" w:rsidRDefault="00213121" w:rsidP="002131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="00C768F9">
              <w:rPr>
                <w:lang w:val="en-US"/>
              </w:rPr>
              <w:t>A.</w:t>
            </w:r>
            <w:r w:rsidR="00E45422" w:rsidRPr="00213121">
              <w:rPr>
                <w:lang w:val="en-US"/>
              </w:rPr>
              <w:t>Batkhina (HSE)</w:t>
            </w:r>
          </w:p>
          <w:p w14:paraId="0B710C56" w14:textId="63FEFE30" w:rsidR="00E45422" w:rsidRPr="00384851" w:rsidRDefault="00E45422" w:rsidP="00E45422">
            <w:pPr>
              <w:spacing w:line="276" w:lineRule="auto"/>
              <w:jc w:val="both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 xml:space="preserve">Predictors of strategy choice among Russians in conflict with a representative of national minority </w:t>
            </w:r>
          </w:p>
        </w:tc>
      </w:tr>
      <w:tr w:rsidR="00E45422" w:rsidRPr="00D807A5" w14:paraId="5153CF70" w14:textId="77777777" w:rsidTr="00D807A5">
        <w:tc>
          <w:tcPr>
            <w:tcW w:w="1526" w:type="dxa"/>
            <w:vMerge/>
          </w:tcPr>
          <w:p w14:paraId="23314738" w14:textId="77777777" w:rsidR="00E45422" w:rsidRPr="0077765A" w:rsidRDefault="00E45422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1DA1C9DC" w14:textId="32822E53" w:rsidR="00E45422" w:rsidRPr="00E45422" w:rsidRDefault="00213121" w:rsidP="00E45422">
            <w:pPr>
              <w:spacing w:line="276" w:lineRule="auto"/>
              <w:rPr>
                <w:rFonts w:eastAsiaTheme="minorHAnsi"/>
                <w:lang w:val="it-IT" w:eastAsia="en-US"/>
              </w:rPr>
            </w:pPr>
            <w:r>
              <w:rPr>
                <w:u w:val="single"/>
                <w:lang w:val="it-IT"/>
              </w:rPr>
              <w:t>2.</w:t>
            </w:r>
            <w:r w:rsidR="00E45422" w:rsidRPr="00E45422">
              <w:rPr>
                <w:u w:val="single"/>
                <w:lang w:val="it-IT"/>
              </w:rPr>
              <w:t>T</w:t>
            </w:r>
            <w:r w:rsidR="00E45422" w:rsidRPr="00E45422">
              <w:rPr>
                <w:rFonts w:eastAsiaTheme="minorHAnsi"/>
                <w:u w:val="single"/>
                <w:lang w:val="it-IT" w:eastAsia="en-US"/>
              </w:rPr>
              <w:t>. Ryabichenko</w:t>
            </w:r>
            <w:r w:rsidR="00E45422" w:rsidRPr="00E45422">
              <w:rPr>
                <w:rFonts w:eastAsiaTheme="minorHAnsi"/>
                <w:lang w:val="it-IT" w:eastAsia="en-US"/>
              </w:rPr>
              <w:t xml:space="preserve"> &amp; N.Lebedeva (HSE)</w:t>
            </w:r>
          </w:p>
          <w:p w14:paraId="1243E278" w14:textId="1718632F" w:rsidR="00E45422" w:rsidRPr="00384851" w:rsidRDefault="00E45422" w:rsidP="00E45422">
            <w:pPr>
              <w:spacing w:line="276" w:lineRule="auto"/>
              <w:jc w:val="both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Relationships between identities, acculturation preferences and well-being of ethnic Russians in Latvia and Georgia</w:t>
            </w:r>
          </w:p>
        </w:tc>
      </w:tr>
      <w:tr w:rsidR="00E45422" w:rsidRPr="00D807A5" w14:paraId="4A4936C2" w14:textId="77777777" w:rsidTr="00D807A5">
        <w:tc>
          <w:tcPr>
            <w:tcW w:w="1526" w:type="dxa"/>
            <w:vMerge/>
          </w:tcPr>
          <w:p w14:paraId="1749DE39" w14:textId="77777777" w:rsidR="00E45422" w:rsidRPr="0077765A" w:rsidRDefault="00E45422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134618B5" w14:textId="2D3575DF" w:rsidR="00C768F9" w:rsidRPr="008E1D0E" w:rsidRDefault="00213121" w:rsidP="00C768F9">
            <w:pPr>
              <w:spacing w:line="276" w:lineRule="auto"/>
              <w:rPr>
                <w:color w:val="000000" w:themeColor="text1"/>
                <w:lang w:val="en-US"/>
              </w:rPr>
            </w:pPr>
            <w:r>
              <w:rPr>
                <w:rFonts w:eastAsiaTheme="minorHAnsi"/>
                <w:lang w:val="en-US" w:eastAsia="en-US"/>
              </w:rPr>
              <w:t>3.</w:t>
            </w:r>
            <w:r w:rsidR="00C768F9" w:rsidRPr="00E45422">
              <w:rPr>
                <w:bCs/>
                <w:color w:val="000000"/>
                <w:lang w:val="en-US"/>
              </w:rPr>
              <w:t xml:space="preserve"> </w:t>
            </w:r>
            <w:r w:rsidR="00C768F9" w:rsidRPr="00E45422">
              <w:rPr>
                <w:bCs/>
                <w:color w:val="000000"/>
                <w:lang w:val="en-US"/>
              </w:rPr>
              <w:t>L</w:t>
            </w:r>
            <w:r w:rsidR="00C768F9" w:rsidRPr="008E1D0E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="00C768F9" w:rsidRPr="008E1D0E">
              <w:rPr>
                <w:color w:val="000000" w:themeColor="text1"/>
                <w:lang w:val="en-US"/>
              </w:rPr>
              <w:t>Bombieri</w:t>
            </w:r>
            <w:proofErr w:type="spellEnd"/>
            <w:r w:rsidR="00C768F9" w:rsidRPr="008E1D0E">
              <w:rPr>
                <w:color w:val="000000" w:themeColor="text1"/>
                <w:lang w:val="en-US"/>
              </w:rPr>
              <w:t xml:space="preserve"> (HSE)</w:t>
            </w:r>
          </w:p>
          <w:p w14:paraId="0C12DA31" w14:textId="032E95CC" w:rsidR="00E45422" w:rsidRPr="00D807A5" w:rsidRDefault="00C768F9" w:rsidP="00C768F9">
            <w:pPr>
              <w:spacing w:line="276" w:lineRule="auto"/>
              <w:jc w:val="both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Teachers’ role in facilitating cross-cultural attitudes among students</w:t>
            </w:r>
          </w:p>
        </w:tc>
      </w:tr>
      <w:tr w:rsidR="00E45422" w:rsidRPr="00D807A5" w14:paraId="7183754C" w14:textId="77777777" w:rsidTr="00D807A5">
        <w:tc>
          <w:tcPr>
            <w:tcW w:w="1526" w:type="dxa"/>
            <w:vMerge/>
          </w:tcPr>
          <w:p w14:paraId="75C689B7" w14:textId="77777777" w:rsidR="00E45422" w:rsidRPr="0077765A" w:rsidRDefault="00E45422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7F3C7EB7" w14:textId="48F49580" w:rsidR="00E45422" w:rsidRPr="00E45422" w:rsidRDefault="00213121" w:rsidP="00E4542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="00E45422" w:rsidRPr="00E45422">
              <w:rPr>
                <w:lang w:val="en-US"/>
              </w:rPr>
              <w:t xml:space="preserve">K. </w:t>
            </w:r>
            <w:proofErr w:type="spellStart"/>
            <w:r w:rsidR="00E45422" w:rsidRPr="00E45422">
              <w:rPr>
                <w:lang w:val="en-US"/>
              </w:rPr>
              <w:t>Velkova</w:t>
            </w:r>
            <w:proofErr w:type="spellEnd"/>
            <w:r w:rsidR="00E45422" w:rsidRPr="00E45422">
              <w:rPr>
                <w:lang w:val="en-US"/>
              </w:rPr>
              <w:t xml:space="preserve"> (HSE)</w:t>
            </w:r>
          </w:p>
          <w:p w14:paraId="6492242A" w14:textId="77777777" w:rsidR="00E45422" w:rsidRDefault="00E45422" w:rsidP="00E45422">
            <w:pPr>
              <w:spacing w:line="276" w:lineRule="auto"/>
              <w:jc w:val="both"/>
              <w:rPr>
                <w:b/>
                <w:lang w:val="en-US"/>
              </w:rPr>
            </w:pPr>
            <w:r w:rsidRPr="00D807A5">
              <w:rPr>
                <w:b/>
                <w:lang w:val="en-US"/>
              </w:rPr>
              <w:t>Multiple identities as a predictor of attitudes towards other culture members</w:t>
            </w:r>
          </w:p>
          <w:p w14:paraId="3810A47F" w14:textId="2BB5F9CA" w:rsidR="00D807A5" w:rsidRPr="00D807A5" w:rsidRDefault="00D807A5" w:rsidP="00E45422">
            <w:pPr>
              <w:spacing w:line="276" w:lineRule="auto"/>
              <w:jc w:val="both"/>
              <w:rPr>
                <w:b/>
                <w:lang w:val="en-US"/>
              </w:rPr>
            </w:pPr>
          </w:p>
        </w:tc>
      </w:tr>
      <w:tr w:rsidR="00CA4F08" w:rsidRPr="00D807A5" w14:paraId="2053BB7F" w14:textId="77777777" w:rsidTr="00D807A5">
        <w:tc>
          <w:tcPr>
            <w:tcW w:w="1526" w:type="dxa"/>
            <w:vMerge w:val="restart"/>
          </w:tcPr>
          <w:p w14:paraId="5B37EAA8" w14:textId="77777777" w:rsidR="00CA4F08" w:rsidRPr="0077765A" w:rsidRDefault="00CA4F08">
            <w:pPr>
              <w:rPr>
                <w:lang w:val="en-US"/>
              </w:rPr>
            </w:pPr>
            <w:r w:rsidRPr="0077765A">
              <w:rPr>
                <w:lang w:val="en-US"/>
              </w:rPr>
              <w:t>Thursday, April 12, 11:00-13:00pm, Room 311</w:t>
            </w:r>
          </w:p>
        </w:tc>
        <w:tc>
          <w:tcPr>
            <w:tcW w:w="8192" w:type="dxa"/>
          </w:tcPr>
          <w:p w14:paraId="0B32073A" w14:textId="77777777" w:rsidR="00CA4F08" w:rsidRPr="00384851" w:rsidRDefault="00CA4F08" w:rsidP="00E45422">
            <w:pPr>
              <w:spacing w:line="276" w:lineRule="auto"/>
              <w:rPr>
                <w:lang w:val="en-US"/>
              </w:rPr>
            </w:pPr>
            <w:r w:rsidRPr="00384851">
              <w:rPr>
                <w:lang w:val="en-US"/>
              </w:rPr>
              <w:t>Section «Changing values and identities in different socio-cultural context»</w:t>
            </w:r>
          </w:p>
          <w:p w14:paraId="0FFE0D5F" w14:textId="05F36DB9" w:rsidR="00CA4F08" w:rsidRPr="00E45422" w:rsidRDefault="00CA4F08" w:rsidP="00E45422">
            <w:pPr>
              <w:spacing w:line="276" w:lineRule="auto"/>
              <w:jc w:val="both"/>
              <w:rPr>
                <w:b/>
                <w:lang w:val="en-US"/>
              </w:rPr>
            </w:pPr>
            <w:r w:rsidRPr="00384851">
              <w:rPr>
                <w:lang w:val="en-US"/>
              </w:rPr>
              <w:t>Moderator:</w:t>
            </w:r>
            <w:r w:rsidR="00E45422" w:rsidRPr="00384851">
              <w:rPr>
                <w:lang w:val="en-US"/>
              </w:rPr>
              <w:t xml:space="preserve"> </w:t>
            </w:r>
            <w:r w:rsidR="00555630" w:rsidRPr="00384851">
              <w:rPr>
                <w:color w:val="000000"/>
                <w:lang w:val="en-US"/>
              </w:rPr>
              <w:t xml:space="preserve">Prof. Klaus </w:t>
            </w:r>
            <w:proofErr w:type="spellStart"/>
            <w:r w:rsidR="00555630" w:rsidRPr="00384851">
              <w:rPr>
                <w:color w:val="000000"/>
                <w:lang w:val="en-US"/>
              </w:rPr>
              <w:t>Boehnke</w:t>
            </w:r>
            <w:proofErr w:type="spellEnd"/>
            <w:r w:rsidR="00555630" w:rsidRPr="00384851">
              <w:rPr>
                <w:color w:val="000000"/>
                <w:lang w:val="en-US"/>
              </w:rPr>
              <w:t xml:space="preserve"> (</w:t>
            </w:r>
            <w:r w:rsidR="008E1D0E" w:rsidRPr="00384851">
              <w:rPr>
                <w:color w:val="000000"/>
                <w:lang w:val="en-US"/>
              </w:rPr>
              <w:t>D</w:t>
            </w:r>
            <w:r w:rsidR="00555630" w:rsidRPr="00384851">
              <w:rPr>
                <w:color w:val="000000"/>
                <w:lang w:val="en-US"/>
              </w:rPr>
              <w:t xml:space="preserve">eputy head of </w:t>
            </w:r>
            <w:r w:rsidR="00555630" w:rsidRPr="00384851">
              <w:rPr>
                <w:lang w:val="en-US"/>
              </w:rPr>
              <w:t xml:space="preserve">International laboratory for socio-cultural research at HSE, </w:t>
            </w:r>
            <w:r w:rsidR="008E1D0E" w:rsidRPr="00384851">
              <w:rPr>
                <w:lang w:val="en-US"/>
              </w:rPr>
              <w:t>P</w:t>
            </w:r>
            <w:r w:rsidR="00555630" w:rsidRPr="00384851">
              <w:rPr>
                <w:lang w:val="en-US"/>
              </w:rPr>
              <w:t xml:space="preserve">rofessor of Social Science </w:t>
            </w:r>
            <w:r w:rsidR="008E1D0E" w:rsidRPr="00384851">
              <w:rPr>
                <w:lang w:val="en-US"/>
              </w:rPr>
              <w:t xml:space="preserve">Methodology, </w:t>
            </w:r>
            <w:r w:rsidR="00555630" w:rsidRPr="00384851">
              <w:rPr>
                <w:lang w:val="en-US"/>
              </w:rPr>
              <w:t>Jacobs University Bremen)</w:t>
            </w:r>
          </w:p>
        </w:tc>
      </w:tr>
      <w:tr w:rsidR="00E45422" w:rsidRPr="00D807A5" w14:paraId="68EEDC63" w14:textId="77777777" w:rsidTr="00D807A5">
        <w:tc>
          <w:tcPr>
            <w:tcW w:w="1526" w:type="dxa"/>
            <w:vMerge/>
          </w:tcPr>
          <w:p w14:paraId="474CC3A3" w14:textId="77777777" w:rsidR="00E45422" w:rsidRPr="00555630" w:rsidRDefault="00E45422" w:rsidP="00CA4F08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4819B9D1" w14:textId="6A181F4C" w:rsidR="00E45422" w:rsidRPr="008E1D0E" w:rsidRDefault="00213121" w:rsidP="00E4542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="008E1D0E">
              <w:rPr>
                <w:lang w:val="en-US"/>
              </w:rPr>
              <w:t xml:space="preserve">K. </w:t>
            </w:r>
            <w:proofErr w:type="spellStart"/>
            <w:r w:rsidR="008E1D0E">
              <w:rPr>
                <w:lang w:val="en-US"/>
              </w:rPr>
              <w:t>Boehnke</w:t>
            </w:r>
            <w:proofErr w:type="spellEnd"/>
            <w:r w:rsidR="00E45422" w:rsidRPr="008E1D0E">
              <w:rPr>
                <w:lang w:val="en-US"/>
              </w:rPr>
              <w:t xml:space="preserve"> (Jacobs University)</w:t>
            </w:r>
          </w:p>
          <w:p w14:paraId="26FD92A0" w14:textId="472F3F73" w:rsidR="008E1D0E" w:rsidRPr="00384851" w:rsidRDefault="008E1D0E" w:rsidP="008E1D0E">
            <w:pPr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On the Development of Value Preferences in Mid-Adulthood: Exploratory Evidence From a Multi-Wave Longitudinal Study</w:t>
            </w:r>
          </w:p>
        </w:tc>
      </w:tr>
      <w:tr w:rsidR="00E45422" w:rsidRPr="00D807A5" w14:paraId="3DD43BAD" w14:textId="77777777" w:rsidTr="00D807A5">
        <w:tc>
          <w:tcPr>
            <w:tcW w:w="1526" w:type="dxa"/>
            <w:vMerge/>
          </w:tcPr>
          <w:p w14:paraId="2E89C11F" w14:textId="77777777" w:rsidR="00E45422" w:rsidRPr="00555630" w:rsidRDefault="00E45422" w:rsidP="00CA4F08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615CA5C3" w14:textId="3A75919C" w:rsidR="00E45422" w:rsidRPr="00E45422" w:rsidRDefault="00213121" w:rsidP="00E45422">
            <w:pPr>
              <w:spacing w:line="276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</w:t>
            </w:r>
            <w:r w:rsidR="00E45422" w:rsidRPr="00E45422">
              <w:rPr>
                <w:bCs/>
                <w:lang w:val="en-US"/>
              </w:rPr>
              <w:t>F. Deutsch (Jacobs University)</w:t>
            </w:r>
          </w:p>
          <w:p w14:paraId="4192F52B" w14:textId="41407887" w:rsidR="00E45422" w:rsidRPr="00384851" w:rsidRDefault="00E45422" w:rsidP="00E45422">
            <w:pPr>
              <w:spacing w:line="276" w:lineRule="auto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The Diffusion of Values among Democracies and Autocracies</w:t>
            </w:r>
          </w:p>
        </w:tc>
      </w:tr>
      <w:tr w:rsidR="00E45422" w:rsidRPr="00D807A5" w14:paraId="126DC262" w14:textId="77777777" w:rsidTr="00D807A5">
        <w:tc>
          <w:tcPr>
            <w:tcW w:w="1526" w:type="dxa"/>
            <w:vMerge/>
          </w:tcPr>
          <w:p w14:paraId="12023983" w14:textId="77777777" w:rsidR="00E45422" w:rsidRPr="0075376C" w:rsidRDefault="00E45422" w:rsidP="00CA4F08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370E4725" w14:textId="4B5FCFD5" w:rsidR="00E45422" w:rsidRPr="00E45422" w:rsidRDefault="00213121" w:rsidP="00E45422">
            <w:pPr>
              <w:spacing w:line="276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3.</w:t>
            </w:r>
            <w:r w:rsidR="00E45422" w:rsidRPr="00E45422">
              <w:rPr>
                <w:bCs/>
                <w:lang w:val="en-US"/>
              </w:rPr>
              <w:t xml:space="preserve">O. </w:t>
            </w:r>
            <w:proofErr w:type="spellStart"/>
            <w:r w:rsidR="00E45422" w:rsidRPr="00E45422">
              <w:rPr>
                <w:bCs/>
                <w:lang w:val="en-US"/>
              </w:rPr>
              <w:t>Mitina</w:t>
            </w:r>
            <w:proofErr w:type="spellEnd"/>
            <w:r w:rsidR="00E45422" w:rsidRPr="00E45422">
              <w:rPr>
                <w:bCs/>
                <w:lang w:val="en-US"/>
              </w:rPr>
              <w:t xml:space="preserve"> (MSU)</w:t>
            </w:r>
          </w:p>
          <w:p w14:paraId="118ABC7D" w14:textId="14C72620" w:rsidR="00E45422" w:rsidRPr="00384851" w:rsidRDefault="00E45422" w:rsidP="00E45422">
            <w:pPr>
              <w:spacing w:line="276" w:lineRule="auto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Measuring Value Hierarchy in Implicit Level</w:t>
            </w:r>
          </w:p>
        </w:tc>
      </w:tr>
      <w:tr w:rsidR="008E1D0E" w:rsidRPr="00D807A5" w14:paraId="5432C9A2" w14:textId="77777777" w:rsidTr="00D807A5">
        <w:tc>
          <w:tcPr>
            <w:tcW w:w="1526" w:type="dxa"/>
            <w:vMerge/>
          </w:tcPr>
          <w:p w14:paraId="48875B4C" w14:textId="77777777" w:rsidR="008E1D0E" w:rsidRPr="0075376C" w:rsidRDefault="008E1D0E" w:rsidP="00CA4F08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757E8C8C" w14:textId="35B50721" w:rsidR="008E1D0E" w:rsidRDefault="00213121" w:rsidP="00E45422">
            <w:pPr>
              <w:spacing w:line="276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4.</w:t>
            </w:r>
            <w:r w:rsidR="008E1D0E">
              <w:rPr>
                <w:bCs/>
                <w:lang w:val="en-US"/>
              </w:rPr>
              <w:t xml:space="preserve">M. </w:t>
            </w:r>
            <w:proofErr w:type="spellStart"/>
            <w:r w:rsidR="008E1D0E">
              <w:rPr>
                <w:bCs/>
                <w:lang w:val="en-US"/>
              </w:rPr>
              <w:t>Fulop</w:t>
            </w:r>
            <w:proofErr w:type="spellEnd"/>
            <w:r w:rsidR="008E1D0E">
              <w:rPr>
                <w:bCs/>
                <w:lang w:val="en-US"/>
              </w:rPr>
              <w:t xml:space="preserve"> (</w:t>
            </w:r>
            <w:r w:rsidR="008E1D0E" w:rsidRPr="007905B9">
              <w:rPr>
                <w:lang w:val="en-US"/>
              </w:rPr>
              <w:t xml:space="preserve">Hungarian Academy of Sciences and Institute of Psychology, </w:t>
            </w:r>
            <w:proofErr w:type="spellStart"/>
            <w:r w:rsidR="008E1D0E" w:rsidRPr="007905B9">
              <w:rPr>
                <w:lang w:val="en-US"/>
              </w:rPr>
              <w:t>Eötvös</w:t>
            </w:r>
            <w:proofErr w:type="spellEnd"/>
            <w:r w:rsidR="008E1D0E" w:rsidRPr="007905B9">
              <w:rPr>
                <w:lang w:val="en-US"/>
              </w:rPr>
              <w:t xml:space="preserve"> </w:t>
            </w:r>
            <w:proofErr w:type="spellStart"/>
            <w:r w:rsidR="008E1D0E" w:rsidRPr="007905B9">
              <w:rPr>
                <w:lang w:val="en-US"/>
              </w:rPr>
              <w:t>Loránd</w:t>
            </w:r>
            <w:proofErr w:type="spellEnd"/>
            <w:r w:rsidR="008E1D0E" w:rsidRPr="007905B9">
              <w:rPr>
                <w:lang w:val="en-US"/>
              </w:rPr>
              <w:t xml:space="preserve"> University</w:t>
            </w:r>
            <w:r w:rsidR="008E1D0E">
              <w:rPr>
                <w:bCs/>
                <w:lang w:val="en-US"/>
              </w:rPr>
              <w:t>)</w:t>
            </w:r>
          </w:p>
          <w:p w14:paraId="0BC65EE2" w14:textId="526A9641" w:rsidR="008E1D0E" w:rsidRPr="00384851" w:rsidRDefault="008E1D0E" w:rsidP="008E1D0E">
            <w:pPr>
              <w:jc w:val="both"/>
              <w:rPr>
                <w:b/>
                <w:lang w:val="en-US"/>
              </w:rPr>
            </w:pPr>
            <w:proofErr w:type="spellStart"/>
            <w:r w:rsidRPr="00384851">
              <w:rPr>
                <w:b/>
                <w:lang w:val="en-US"/>
              </w:rPr>
              <w:t>Anyheres</w:t>
            </w:r>
            <w:proofErr w:type="spellEnd"/>
            <w:r w:rsidRPr="00384851">
              <w:rPr>
                <w:b/>
                <w:lang w:val="en-US"/>
              </w:rPr>
              <w:t xml:space="preserve"> and </w:t>
            </w:r>
            <w:proofErr w:type="spellStart"/>
            <w:r w:rsidRPr="00384851">
              <w:rPr>
                <w:b/>
                <w:lang w:val="en-US"/>
              </w:rPr>
              <w:t>Somewheres</w:t>
            </w:r>
            <w:proofErr w:type="spellEnd"/>
            <w:r w:rsidRPr="00384851">
              <w:rPr>
                <w:b/>
                <w:lang w:val="en-US"/>
              </w:rPr>
              <w:t xml:space="preserve"> in the Hungarian Society</w:t>
            </w:r>
          </w:p>
        </w:tc>
      </w:tr>
      <w:tr w:rsidR="00E45422" w:rsidRPr="00D807A5" w14:paraId="7ECF57EB" w14:textId="77777777" w:rsidTr="00D807A5">
        <w:tc>
          <w:tcPr>
            <w:tcW w:w="1526" w:type="dxa"/>
            <w:vMerge/>
          </w:tcPr>
          <w:p w14:paraId="17C6DB35" w14:textId="77777777" w:rsidR="00E45422" w:rsidRPr="00382709" w:rsidRDefault="00E45422" w:rsidP="00CA4F08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3BBE6F31" w14:textId="7CDF5447" w:rsidR="00E45422" w:rsidRPr="008E1D0E" w:rsidRDefault="00213121" w:rsidP="00E4542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bCs/>
                <w:lang w:val="en-US"/>
              </w:rPr>
              <w:t>5.</w:t>
            </w:r>
            <w:r w:rsidR="008E1D0E">
              <w:rPr>
                <w:bCs/>
                <w:lang w:val="en-US"/>
              </w:rPr>
              <w:t>M</w:t>
            </w:r>
            <w:r w:rsidR="00E45422" w:rsidRPr="00E45422">
              <w:rPr>
                <w:bCs/>
                <w:lang w:val="en-US"/>
              </w:rPr>
              <w:t xml:space="preserve">. </w:t>
            </w:r>
            <w:proofErr w:type="spellStart"/>
            <w:r w:rsidR="008E1D0E">
              <w:rPr>
                <w:bCs/>
                <w:lang w:val="en-US"/>
              </w:rPr>
              <w:t>Russkova</w:t>
            </w:r>
            <w:proofErr w:type="spellEnd"/>
            <w:r w:rsidR="008E1D0E">
              <w:rPr>
                <w:bCs/>
                <w:lang w:val="en-US"/>
              </w:rPr>
              <w:t xml:space="preserve"> </w:t>
            </w:r>
            <w:r w:rsidR="00E45422" w:rsidRPr="00E45422">
              <w:rPr>
                <w:bCs/>
                <w:lang w:val="en-US"/>
              </w:rPr>
              <w:t>(</w:t>
            </w:r>
            <w:r w:rsidR="008E1D0E">
              <w:rPr>
                <w:lang w:val="en-US"/>
              </w:rPr>
              <w:t>MSU</w:t>
            </w:r>
            <w:r w:rsidR="00E45422" w:rsidRPr="00E45422">
              <w:rPr>
                <w:bCs/>
                <w:lang w:val="en-US"/>
              </w:rPr>
              <w:t>)</w:t>
            </w:r>
          </w:p>
          <w:p w14:paraId="633B8E4F" w14:textId="71FA592F" w:rsidR="00E45422" w:rsidRPr="00384851" w:rsidRDefault="008E1D0E" w:rsidP="008E1D0E">
            <w:pPr>
              <w:jc w:val="both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Stability and ambiguity in value system of modern Russian youth</w:t>
            </w:r>
          </w:p>
        </w:tc>
      </w:tr>
      <w:tr w:rsidR="00CA4F08" w:rsidRPr="0077765A" w14:paraId="5841DB27" w14:textId="77777777" w:rsidTr="00D807A5">
        <w:tc>
          <w:tcPr>
            <w:tcW w:w="1526" w:type="dxa"/>
            <w:shd w:val="clear" w:color="auto" w:fill="D9D9D9" w:themeFill="background1" w:themeFillShade="D9"/>
          </w:tcPr>
          <w:p w14:paraId="736CCFCC" w14:textId="77777777" w:rsidR="00CA4F08" w:rsidRPr="0077765A" w:rsidRDefault="00CA4F08">
            <w:pPr>
              <w:rPr>
                <w:lang w:val="en-US"/>
              </w:rPr>
            </w:pPr>
            <w:r w:rsidRPr="0077765A">
              <w:rPr>
                <w:lang w:val="en-US"/>
              </w:rPr>
              <w:t>13</w:t>
            </w:r>
            <w:r w:rsidRPr="0077765A">
              <w:t>:00-14:30</w:t>
            </w:r>
            <w:r w:rsidRPr="0077765A">
              <w:rPr>
                <w:lang w:val="en-US"/>
              </w:rPr>
              <w:t>pm.</w:t>
            </w:r>
          </w:p>
        </w:tc>
        <w:tc>
          <w:tcPr>
            <w:tcW w:w="8192" w:type="dxa"/>
            <w:shd w:val="clear" w:color="auto" w:fill="D9D9D9" w:themeFill="background1" w:themeFillShade="D9"/>
          </w:tcPr>
          <w:p w14:paraId="306CC803" w14:textId="2496EB72" w:rsidR="00CA4F08" w:rsidRPr="008E1D0E" w:rsidRDefault="008E1D0E" w:rsidP="00E4542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Lunch</w:t>
            </w:r>
          </w:p>
        </w:tc>
      </w:tr>
      <w:tr w:rsidR="00CA4F08" w:rsidRPr="00D807A5" w14:paraId="68556E8E" w14:textId="77777777" w:rsidTr="00D807A5">
        <w:tc>
          <w:tcPr>
            <w:tcW w:w="1526" w:type="dxa"/>
          </w:tcPr>
          <w:p w14:paraId="71814C9E" w14:textId="77777777" w:rsidR="00CA4F08" w:rsidRPr="0077765A" w:rsidRDefault="00CA4F08">
            <w:pPr>
              <w:rPr>
                <w:lang w:val="en-US"/>
              </w:rPr>
            </w:pPr>
            <w:r w:rsidRPr="0077765A">
              <w:rPr>
                <w:lang w:val="en-US"/>
              </w:rPr>
              <w:t xml:space="preserve">Thursday, April 12, </w:t>
            </w:r>
            <w:r w:rsidRPr="0077765A">
              <w:rPr>
                <w:lang w:val="en-US"/>
              </w:rPr>
              <w:lastRenderedPageBreak/>
              <w:t>14:30-16:00pm, Room 310</w:t>
            </w:r>
          </w:p>
        </w:tc>
        <w:tc>
          <w:tcPr>
            <w:tcW w:w="8192" w:type="dxa"/>
          </w:tcPr>
          <w:p w14:paraId="0865475B" w14:textId="77777777" w:rsidR="00CA4F08" w:rsidRPr="00384851" w:rsidRDefault="00CA4F08" w:rsidP="00E45422">
            <w:pPr>
              <w:spacing w:line="276" w:lineRule="auto"/>
            </w:pPr>
            <w:proofErr w:type="spellStart"/>
            <w:r w:rsidRPr="00384851">
              <w:lastRenderedPageBreak/>
              <w:t>Section</w:t>
            </w:r>
            <w:proofErr w:type="spellEnd"/>
            <w:r w:rsidRPr="00384851">
              <w:t xml:space="preserve"> «</w:t>
            </w:r>
            <w:proofErr w:type="spellStart"/>
            <w:r w:rsidRPr="00384851">
              <w:t>Intergroup</w:t>
            </w:r>
            <w:proofErr w:type="spellEnd"/>
            <w:r w:rsidRPr="00384851">
              <w:t xml:space="preserve"> </w:t>
            </w:r>
            <w:proofErr w:type="spellStart"/>
            <w:r w:rsidRPr="00384851">
              <w:t>relationship</w:t>
            </w:r>
            <w:proofErr w:type="spellEnd"/>
            <w:r w:rsidRPr="00384851">
              <w:t>»</w:t>
            </w:r>
          </w:p>
          <w:p w14:paraId="306F2E93" w14:textId="77777777" w:rsidR="00CA4F08" w:rsidRPr="00384851" w:rsidRDefault="00CA4F08" w:rsidP="00E45422">
            <w:pPr>
              <w:spacing w:line="276" w:lineRule="auto"/>
            </w:pPr>
            <w:proofErr w:type="spellStart"/>
            <w:r w:rsidRPr="00384851">
              <w:t>Moderator</w:t>
            </w:r>
            <w:proofErr w:type="spellEnd"/>
            <w:r w:rsidR="0098735C" w:rsidRPr="00384851">
              <w:rPr>
                <w:lang w:val="en-US"/>
              </w:rPr>
              <w:t>s</w:t>
            </w:r>
            <w:r w:rsidRPr="00384851">
              <w:t>:</w:t>
            </w:r>
          </w:p>
          <w:p w14:paraId="49C9F205" w14:textId="5C4C6F7D" w:rsidR="00160180" w:rsidRPr="00384851" w:rsidRDefault="00555630" w:rsidP="00E45422">
            <w:pPr>
              <w:pStyle w:val="a4"/>
              <w:numPr>
                <w:ilvl w:val="0"/>
                <w:numId w:val="2"/>
              </w:numPr>
              <w:spacing w:line="276" w:lineRule="auto"/>
              <w:ind w:left="220" w:hanging="217"/>
              <w:jc w:val="both"/>
              <w:rPr>
                <w:rFonts w:ascii="Times New Roman" w:hAnsi="Times New Roman" w:cs="Times New Roman"/>
                <w:lang w:val="en-US"/>
              </w:rPr>
            </w:pPr>
            <w:r w:rsidRPr="00384851">
              <w:rPr>
                <w:rFonts w:ascii="Times New Roman" w:hAnsi="Times New Roman" w:cs="Times New Roman"/>
                <w:lang w:val="en-US"/>
              </w:rPr>
              <w:lastRenderedPageBreak/>
              <w:t>Prof</w:t>
            </w:r>
            <w:r w:rsidR="00160180" w:rsidRPr="0038485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160180" w:rsidRPr="00384851">
              <w:rPr>
                <w:rFonts w:ascii="Times New Roman" w:hAnsi="Times New Roman" w:cs="Times New Roman"/>
                <w:lang w:val="en-US"/>
              </w:rPr>
              <w:t>Nadezhda</w:t>
            </w:r>
            <w:proofErr w:type="spellEnd"/>
            <w:r w:rsidR="00160180" w:rsidRPr="003848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60180" w:rsidRPr="00384851">
              <w:rPr>
                <w:rFonts w:ascii="Times New Roman" w:hAnsi="Times New Roman" w:cs="Times New Roman"/>
                <w:lang w:val="en-US"/>
              </w:rPr>
              <w:t>Lebedeva</w:t>
            </w:r>
            <w:proofErr w:type="spellEnd"/>
            <w:r w:rsidR="00160180" w:rsidRPr="00384851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E1D0E" w:rsidRPr="00384851">
              <w:rPr>
                <w:rFonts w:ascii="Times New Roman" w:hAnsi="Times New Roman" w:cs="Times New Roman"/>
                <w:lang w:val="en-US"/>
              </w:rPr>
              <w:t>Head of International laboratory for socio-cultural research, HSE</w:t>
            </w:r>
            <w:r w:rsidR="00160180" w:rsidRPr="0038485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EEAFF6B" w14:textId="31BCE33B" w:rsidR="00CA4F08" w:rsidRPr="00160180" w:rsidRDefault="00160180" w:rsidP="00E45422">
            <w:pPr>
              <w:pStyle w:val="a4"/>
              <w:numPr>
                <w:ilvl w:val="0"/>
                <w:numId w:val="2"/>
              </w:numPr>
              <w:spacing w:line="276" w:lineRule="auto"/>
              <w:ind w:left="220" w:hanging="21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84851">
              <w:rPr>
                <w:rFonts w:ascii="Times New Roman" w:hAnsi="Times New Roman" w:cs="Times New Roman"/>
                <w:lang w:val="en-US"/>
              </w:rPr>
              <w:t>Lycine</w:t>
            </w:r>
            <w:proofErr w:type="spellEnd"/>
            <w:r w:rsidRPr="0038485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84851">
              <w:rPr>
                <w:rFonts w:ascii="Times New Roman" w:hAnsi="Times New Roman" w:cs="Times New Roman"/>
                <w:lang w:val="en-US"/>
              </w:rPr>
              <w:t>Grigoryan</w:t>
            </w:r>
            <w:proofErr w:type="spellEnd"/>
            <w:r w:rsidRPr="00384851">
              <w:rPr>
                <w:rFonts w:ascii="Times New Roman" w:hAnsi="Times New Roman" w:cs="Times New Roman"/>
                <w:lang w:val="en-US"/>
              </w:rPr>
              <w:t xml:space="preserve"> (PhD</w:t>
            </w:r>
            <w:r w:rsidR="008E1D0E" w:rsidRPr="00384851">
              <w:rPr>
                <w:rFonts w:ascii="Times New Roman" w:hAnsi="Times New Roman" w:cs="Times New Roman"/>
                <w:lang w:val="en-US"/>
              </w:rPr>
              <w:t xml:space="preserve"> student</w:t>
            </w:r>
            <w:r w:rsidRPr="00384851">
              <w:rPr>
                <w:rFonts w:ascii="Times New Roman" w:hAnsi="Times New Roman" w:cs="Times New Roman"/>
                <w:lang w:val="en-US"/>
              </w:rPr>
              <w:t>, Jacobs University</w:t>
            </w:r>
            <w:r w:rsidR="00213121">
              <w:rPr>
                <w:rFonts w:ascii="Times New Roman" w:hAnsi="Times New Roman" w:cs="Times New Roman"/>
                <w:lang w:val="en-US"/>
              </w:rPr>
              <w:t>,</w:t>
            </w:r>
            <w:r w:rsidRPr="00384851">
              <w:rPr>
                <w:rFonts w:ascii="Times New Roman" w:hAnsi="Times New Roman" w:cs="Times New Roman"/>
                <w:lang w:val="en-US"/>
              </w:rPr>
              <w:t xml:space="preserve"> Bremen)</w:t>
            </w:r>
          </w:p>
        </w:tc>
      </w:tr>
      <w:tr w:rsidR="00E45422" w:rsidRPr="00D807A5" w14:paraId="588EBD43" w14:textId="77777777" w:rsidTr="00D807A5">
        <w:tc>
          <w:tcPr>
            <w:tcW w:w="1526" w:type="dxa"/>
            <w:vMerge w:val="restart"/>
          </w:tcPr>
          <w:p w14:paraId="307F30C1" w14:textId="77777777" w:rsidR="00E45422" w:rsidRPr="00160180" w:rsidRDefault="00E45422" w:rsidP="00CA4F08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61DC0FEE" w14:textId="31ABC2C9" w:rsidR="00C768F9" w:rsidRPr="00E45422" w:rsidRDefault="00213121" w:rsidP="00C768F9">
            <w:pPr>
              <w:rPr>
                <w:rFonts w:eastAsiaTheme="minorHAnsi"/>
                <w:lang w:val="en-US" w:eastAsia="en-US"/>
              </w:rPr>
            </w:pPr>
            <w:r>
              <w:rPr>
                <w:bCs/>
                <w:color w:val="000000"/>
                <w:lang w:val="en-US"/>
              </w:rPr>
              <w:t>1.</w:t>
            </w:r>
            <w:r w:rsidR="00C768F9">
              <w:rPr>
                <w:rFonts w:eastAsiaTheme="minorHAnsi"/>
                <w:lang w:val="en-US" w:eastAsia="en-US"/>
              </w:rPr>
              <w:t xml:space="preserve"> </w:t>
            </w:r>
            <w:r w:rsidR="00C768F9">
              <w:rPr>
                <w:rFonts w:eastAsiaTheme="minorHAnsi"/>
                <w:lang w:val="en-US" w:eastAsia="en-US"/>
              </w:rPr>
              <w:t xml:space="preserve">D. </w:t>
            </w:r>
            <w:proofErr w:type="spellStart"/>
            <w:r w:rsidR="00C768F9">
              <w:rPr>
                <w:rFonts w:eastAsiaTheme="minorHAnsi"/>
                <w:lang w:val="en-US" w:eastAsia="en-US"/>
              </w:rPr>
              <w:t>Grigoryev</w:t>
            </w:r>
            <w:proofErr w:type="spellEnd"/>
            <w:r w:rsidR="00C768F9">
              <w:rPr>
                <w:rFonts w:eastAsiaTheme="minorHAnsi"/>
                <w:lang w:val="en-US" w:eastAsia="en-US"/>
              </w:rPr>
              <w:t xml:space="preserve">  (HSE)</w:t>
            </w:r>
            <w:r w:rsidR="00C768F9" w:rsidRPr="00BC5EDB">
              <w:rPr>
                <w:rFonts w:eastAsiaTheme="minorHAnsi"/>
                <w:lang w:val="en-US" w:eastAsia="en-US"/>
              </w:rPr>
              <w:t>,</w:t>
            </w:r>
            <w:r w:rsidR="00C768F9">
              <w:rPr>
                <w:rFonts w:eastAsiaTheme="minorHAnsi"/>
                <w:lang w:val="en-US" w:eastAsia="en-US"/>
              </w:rPr>
              <w:t xml:space="preserve"> T. </w:t>
            </w:r>
            <w:proofErr w:type="spellStart"/>
            <w:r w:rsidR="00C768F9">
              <w:rPr>
                <w:rFonts w:eastAsiaTheme="minorHAnsi"/>
                <w:lang w:val="en-US" w:eastAsia="en-US"/>
              </w:rPr>
              <w:t>Jurcik</w:t>
            </w:r>
            <w:proofErr w:type="spellEnd"/>
            <w:r w:rsidR="00C768F9">
              <w:rPr>
                <w:rFonts w:eastAsiaTheme="minorHAnsi"/>
                <w:lang w:val="en-US" w:eastAsia="en-US"/>
              </w:rPr>
              <w:t xml:space="preserve"> (HSE)</w:t>
            </w:r>
            <w:r w:rsidR="00C768F9" w:rsidRPr="00BC5EDB">
              <w:rPr>
                <w:rFonts w:eastAsiaTheme="minorHAnsi"/>
                <w:lang w:val="en-US" w:eastAsia="en-US"/>
              </w:rPr>
              <w:t>,</w:t>
            </w:r>
            <w:r w:rsidR="00C768F9">
              <w:rPr>
                <w:rFonts w:eastAsiaTheme="minorHAnsi"/>
                <w:lang w:val="en-US" w:eastAsia="en-US"/>
              </w:rPr>
              <w:t xml:space="preserve"> A. </w:t>
            </w:r>
            <w:proofErr w:type="spellStart"/>
            <w:r w:rsidR="00C768F9">
              <w:rPr>
                <w:rFonts w:eastAsiaTheme="minorHAnsi"/>
                <w:lang w:val="en-US" w:eastAsia="en-US"/>
              </w:rPr>
              <w:t>Batkhina</w:t>
            </w:r>
            <w:proofErr w:type="spellEnd"/>
            <w:r w:rsidR="00C768F9">
              <w:rPr>
                <w:rFonts w:eastAsiaTheme="minorHAnsi"/>
                <w:lang w:val="en-US" w:eastAsia="en-US"/>
              </w:rPr>
              <w:t xml:space="preserve"> (HSE)</w:t>
            </w:r>
            <w:r w:rsidR="00C768F9" w:rsidRPr="00BC5EDB">
              <w:rPr>
                <w:rFonts w:eastAsiaTheme="minorHAnsi"/>
                <w:lang w:val="en-US" w:eastAsia="en-US"/>
              </w:rPr>
              <w:t xml:space="preserve">, </w:t>
            </w:r>
            <w:r w:rsidR="00C768F9">
              <w:rPr>
                <w:rFonts w:eastAsiaTheme="minorHAnsi"/>
                <w:lang w:val="en-US" w:eastAsia="en-US"/>
              </w:rPr>
              <w:t xml:space="preserve">&amp; </w:t>
            </w:r>
            <w:r w:rsidR="00C768F9" w:rsidRPr="00213121">
              <w:rPr>
                <w:rFonts w:eastAsiaTheme="minorHAnsi"/>
                <w:u w:val="single"/>
                <w:lang w:val="en-US" w:eastAsia="en-US"/>
              </w:rPr>
              <w:t xml:space="preserve">D. </w:t>
            </w:r>
            <w:proofErr w:type="spellStart"/>
            <w:r w:rsidR="00C768F9" w:rsidRPr="00213121">
              <w:rPr>
                <w:rFonts w:eastAsiaTheme="minorHAnsi"/>
                <w:u w:val="single"/>
                <w:lang w:val="en-US" w:eastAsia="en-US"/>
              </w:rPr>
              <w:t>Dubrov</w:t>
            </w:r>
            <w:proofErr w:type="spellEnd"/>
            <w:r w:rsidR="00C768F9">
              <w:rPr>
                <w:rFonts w:eastAsiaTheme="minorHAnsi"/>
                <w:lang w:val="en-US" w:eastAsia="en-US"/>
              </w:rPr>
              <w:t xml:space="preserve"> (HSE)</w:t>
            </w:r>
          </w:p>
          <w:p w14:paraId="7234397F" w14:textId="6A3617E9" w:rsidR="00E45422" w:rsidRPr="00384851" w:rsidRDefault="00C768F9" w:rsidP="00C768F9">
            <w:pPr>
              <w:spacing w:line="276" w:lineRule="auto"/>
              <w:rPr>
                <w:b/>
                <w:lang w:val="en-US"/>
              </w:rPr>
            </w:pPr>
            <w:r w:rsidRPr="00D807A5">
              <w:rPr>
                <w:b/>
                <w:lang w:val="en-US"/>
              </w:rPr>
              <w:t>Toward an Ecological Perspective of Interethnic Ideologies: Moderation Effects of Ethnic Density on Relationships between Interethnic Ideologies and Generalized Prejudice</w:t>
            </w:r>
            <w:r>
              <w:rPr>
                <w:b/>
                <w:lang w:val="en-US"/>
              </w:rPr>
              <w:t xml:space="preserve"> </w:t>
            </w:r>
          </w:p>
        </w:tc>
      </w:tr>
      <w:tr w:rsidR="00E45422" w:rsidRPr="00D807A5" w14:paraId="59686C80" w14:textId="77777777" w:rsidTr="00D807A5">
        <w:tc>
          <w:tcPr>
            <w:tcW w:w="1526" w:type="dxa"/>
            <w:vMerge/>
          </w:tcPr>
          <w:p w14:paraId="76FFA48E" w14:textId="77777777" w:rsidR="00E45422" w:rsidRPr="0004466D" w:rsidRDefault="00E45422" w:rsidP="00CA4F08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19AA434E" w14:textId="0B1C2D0C" w:rsidR="00E45422" w:rsidRPr="00E45422" w:rsidRDefault="00213121" w:rsidP="00E45422">
            <w:pPr>
              <w:spacing w:line="276" w:lineRule="auto"/>
              <w:rPr>
                <w:bCs/>
                <w:color w:val="000000"/>
                <w:lang w:val="en-US"/>
              </w:rPr>
            </w:pPr>
            <w:r>
              <w:rPr>
                <w:noProof/>
                <w:lang w:val="en-US" w:eastAsia="en-GB"/>
              </w:rPr>
              <w:t>2.</w:t>
            </w:r>
            <w:r w:rsidR="00E45422" w:rsidRPr="00E45422">
              <w:rPr>
                <w:noProof/>
                <w:lang w:val="en-US" w:eastAsia="en-GB"/>
              </w:rPr>
              <w:t>M. Tatar (Hebrew University of Jerusalem)</w:t>
            </w:r>
          </w:p>
          <w:p w14:paraId="10D86A08" w14:textId="157A8E1A" w:rsidR="00E45422" w:rsidRPr="00384851" w:rsidRDefault="00E45422" w:rsidP="00E45422">
            <w:pPr>
              <w:spacing w:line="276" w:lineRule="auto"/>
              <w:jc w:val="both"/>
              <w:rPr>
                <w:b/>
                <w:color w:val="000000" w:themeColor="text1"/>
                <w:lang w:val="en-US"/>
              </w:rPr>
            </w:pPr>
            <w:r w:rsidRPr="00384851">
              <w:rPr>
                <w:b/>
                <w:color w:val="000000" w:themeColor="text1"/>
                <w:lang w:val="en-US"/>
              </w:rPr>
              <w:t>School Professional Approaches to Cultural Diversity at the Educational Setting</w:t>
            </w:r>
          </w:p>
        </w:tc>
      </w:tr>
      <w:tr w:rsidR="00E45422" w:rsidRPr="00D807A5" w14:paraId="7A5F39FF" w14:textId="77777777" w:rsidTr="00D807A5">
        <w:tc>
          <w:tcPr>
            <w:tcW w:w="1526" w:type="dxa"/>
            <w:vMerge/>
          </w:tcPr>
          <w:p w14:paraId="1617622A" w14:textId="77777777" w:rsidR="00E45422" w:rsidRPr="00BE52FD" w:rsidRDefault="00E45422" w:rsidP="00CA4F08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2A39874E" w14:textId="36662474" w:rsidR="00E45422" w:rsidRPr="00E45422" w:rsidRDefault="00213121" w:rsidP="00E45422">
            <w:pPr>
              <w:spacing w:line="276" w:lineRule="auto"/>
              <w:rPr>
                <w:lang w:val="en-US"/>
              </w:rPr>
            </w:pPr>
            <w:r>
              <w:rPr>
                <w:bCs/>
                <w:color w:val="000000"/>
                <w:lang w:val="en-US"/>
              </w:rPr>
              <w:t>3.</w:t>
            </w:r>
            <w:r w:rsidR="00E45422" w:rsidRPr="00E45422">
              <w:rPr>
                <w:bCs/>
                <w:color w:val="000000"/>
                <w:lang w:val="en-US"/>
              </w:rPr>
              <w:t xml:space="preserve">L. </w:t>
            </w:r>
            <w:proofErr w:type="spellStart"/>
            <w:r w:rsidR="00E45422" w:rsidRPr="00E45422">
              <w:rPr>
                <w:rFonts w:eastAsiaTheme="minorHAnsi"/>
                <w:color w:val="000000" w:themeColor="text1"/>
                <w:lang w:val="en-US"/>
              </w:rPr>
              <w:t>Grigoryan</w:t>
            </w:r>
            <w:proofErr w:type="spellEnd"/>
            <w:r w:rsidR="00E45422" w:rsidRPr="00E45422">
              <w:rPr>
                <w:rFonts w:eastAsiaTheme="minorHAnsi"/>
                <w:color w:val="000000" w:themeColor="text1"/>
                <w:lang w:val="en-US"/>
              </w:rPr>
              <w:t xml:space="preserve"> (</w:t>
            </w:r>
            <w:r w:rsidR="00E45422" w:rsidRPr="00E45422">
              <w:rPr>
                <w:bCs/>
                <w:lang w:val="en-US"/>
              </w:rPr>
              <w:t>Jacobs University</w:t>
            </w:r>
            <w:r>
              <w:rPr>
                <w:bCs/>
                <w:lang w:val="en-US"/>
              </w:rPr>
              <w:t>,</w:t>
            </w:r>
            <w:r w:rsidR="00E45422" w:rsidRPr="00E45422">
              <w:rPr>
                <w:bCs/>
                <w:lang w:val="en-US"/>
              </w:rPr>
              <w:t xml:space="preserve"> Bremen</w:t>
            </w:r>
            <w:r w:rsidR="00E45422" w:rsidRPr="00E45422">
              <w:rPr>
                <w:rFonts w:eastAsiaTheme="minorHAnsi"/>
                <w:color w:val="000000" w:themeColor="text1"/>
                <w:lang w:val="en-US"/>
              </w:rPr>
              <w:t>)</w:t>
            </w:r>
          </w:p>
          <w:p w14:paraId="7CEF10AA" w14:textId="576DCC0A" w:rsidR="00E45422" w:rsidRPr="00384851" w:rsidRDefault="00E45422" w:rsidP="00E45422">
            <w:pPr>
              <w:pStyle w:val="ad"/>
              <w:spacing w:before="0" w:beforeAutospacing="0" w:after="0" w:afterAutospacing="0" w:line="276" w:lineRule="auto"/>
              <w:jc w:val="both"/>
              <w:rPr>
                <w:b/>
                <w:color w:val="000000" w:themeColor="text1"/>
                <w:lang w:val="en-US"/>
              </w:rPr>
            </w:pPr>
            <w:r w:rsidRPr="00384851">
              <w:rPr>
                <w:b/>
                <w:color w:val="000000" w:themeColor="text1"/>
                <w:lang w:val="en-US"/>
              </w:rPr>
              <w:t xml:space="preserve">Beyond the </w:t>
            </w:r>
            <w:proofErr w:type="spellStart"/>
            <w:r w:rsidRPr="00384851">
              <w:rPr>
                <w:b/>
                <w:color w:val="000000" w:themeColor="text1"/>
                <w:lang w:val="en-US"/>
              </w:rPr>
              <w:t>ingroup</w:t>
            </w:r>
            <w:proofErr w:type="spellEnd"/>
            <w:r w:rsidRPr="00384851">
              <w:rPr>
                <w:b/>
                <w:color w:val="000000" w:themeColor="text1"/>
                <w:lang w:val="en-US"/>
              </w:rPr>
              <w:t xml:space="preserve"> vs. outgroup dichotomy: exploring multiple crossed categorization patterns across cultures</w:t>
            </w:r>
          </w:p>
        </w:tc>
      </w:tr>
      <w:tr w:rsidR="00CA4F08" w:rsidRPr="00D807A5" w14:paraId="30907801" w14:textId="77777777" w:rsidTr="00D807A5">
        <w:tc>
          <w:tcPr>
            <w:tcW w:w="1526" w:type="dxa"/>
            <w:vMerge w:val="restart"/>
          </w:tcPr>
          <w:p w14:paraId="3240EFBD" w14:textId="77777777" w:rsidR="00CA4F08" w:rsidRPr="0077765A" w:rsidRDefault="00CA4F08" w:rsidP="00D379FE">
            <w:pPr>
              <w:rPr>
                <w:lang w:val="en-US"/>
              </w:rPr>
            </w:pPr>
            <w:r w:rsidRPr="0077765A">
              <w:rPr>
                <w:lang w:val="en-US"/>
              </w:rPr>
              <w:t>Thursday, April 12, 14:30-16:00pm, Room 311</w:t>
            </w:r>
          </w:p>
        </w:tc>
        <w:tc>
          <w:tcPr>
            <w:tcW w:w="8192" w:type="dxa"/>
          </w:tcPr>
          <w:p w14:paraId="0039E222" w14:textId="77777777" w:rsidR="00CA4F08" w:rsidRPr="00384851" w:rsidRDefault="00CA4F08" w:rsidP="00E45422">
            <w:pPr>
              <w:spacing w:line="276" w:lineRule="auto"/>
              <w:rPr>
                <w:lang w:val="en-US"/>
              </w:rPr>
            </w:pPr>
            <w:r w:rsidRPr="00384851">
              <w:rPr>
                <w:lang w:val="en-US"/>
              </w:rPr>
              <w:t>Section «Changing values and identities in different socio-cultural context»</w:t>
            </w:r>
          </w:p>
          <w:p w14:paraId="19AD833D" w14:textId="53AAFC18" w:rsidR="00CA4F08" w:rsidRPr="008E1D0E" w:rsidRDefault="00CA4F08" w:rsidP="00E45422">
            <w:pPr>
              <w:spacing w:line="276" w:lineRule="auto"/>
              <w:rPr>
                <w:b/>
                <w:lang w:val="en-US"/>
              </w:rPr>
            </w:pPr>
            <w:r w:rsidRPr="00384851">
              <w:rPr>
                <w:lang w:val="en-US"/>
              </w:rPr>
              <w:t>Moderator:</w:t>
            </w:r>
            <w:r w:rsidR="00E45422" w:rsidRPr="00384851">
              <w:rPr>
                <w:lang w:val="en-US"/>
              </w:rPr>
              <w:t xml:space="preserve"> </w:t>
            </w:r>
            <w:r w:rsidR="008E1D0E" w:rsidRPr="00384851">
              <w:rPr>
                <w:lang w:val="en-US"/>
              </w:rPr>
              <w:t>Dr</w:t>
            </w:r>
            <w:r w:rsidR="0082640B" w:rsidRPr="00384851">
              <w:rPr>
                <w:lang w:val="en-US"/>
              </w:rPr>
              <w:t xml:space="preserve">. </w:t>
            </w:r>
            <w:proofErr w:type="spellStart"/>
            <w:r w:rsidR="0082640B" w:rsidRPr="00384851">
              <w:rPr>
                <w:lang w:val="en-US"/>
              </w:rPr>
              <w:t>Viktoria</w:t>
            </w:r>
            <w:proofErr w:type="spellEnd"/>
            <w:r w:rsidR="0082640B" w:rsidRPr="00384851">
              <w:rPr>
                <w:lang w:val="en-US"/>
              </w:rPr>
              <w:t xml:space="preserve"> </w:t>
            </w:r>
            <w:proofErr w:type="spellStart"/>
            <w:r w:rsidR="0082640B" w:rsidRPr="00384851">
              <w:rPr>
                <w:lang w:val="en-US"/>
              </w:rPr>
              <w:t>Galyapina</w:t>
            </w:r>
            <w:proofErr w:type="spellEnd"/>
            <w:r w:rsidR="00160180" w:rsidRPr="00384851">
              <w:rPr>
                <w:lang w:val="en-US"/>
              </w:rPr>
              <w:t xml:space="preserve"> (</w:t>
            </w:r>
            <w:r w:rsidR="008E1D0E" w:rsidRPr="00384851">
              <w:rPr>
                <w:lang w:val="en-US"/>
              </w:rPr>
              <w:t>Leading research fellow of International laboratory for socio-cultural research, HSE</w:t>
            </w:r>
            <w:r w:rsidR="00160180" w:rsidRPr="00384851">
              <w:rPr>
                <w:lang w:val="en-US"/>
              </w:rPr>
              <w:t>)</w:t>
            </w:r>
          </w:p>
        </w:tc>
      </w:tr>
      <w:tr w:rsidR="00E45422" w:rsidRPr="00D807A5" w14:paraId="0D2B5FE6" w14:textId="77777777" w:rsidTr="00D807A5">
        <w:tc>
          <w:tcPr>
            <w:tcW w:w="1526" w:type="dxa"/>
            <w:vMerge/>
          </w:tcPr>
          <w:p w14:paraId="315884B9" w14:textId="77777777" w:rsidR="00E45422" w:rsidRPr="00160180" w:rsidRDefault="00E45422" w:rsidP="00CA4F08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65092909" w14:textId="65D5C1EB" w:rsidR="00E45422" w:rsidRPr="00213121" w:rsidRDefault="00213121" w:rsidP="0021312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="00B10084">
              <w:rPr>
                <w:lang w:val="en-US"/>
              </w:rPr>
              <w:t>A.</w:t>
            </w:r>
            <w:r w:rsidR="00E45422" w:rsidRPr="00213121">
              <w:rPr>
                <w:lang w:val="en-US"/>
              </w:rPr>
              <w:t>Rikel (MSU)</w:t>
            </w:r>
          </w:p>
          <w:p w14:paraId="100AE622" w14:textId="1BBFAAC3" w:rsidR="00E45422" w:rsidRPr="00384851" w:rsidRDefault="00E45422" w:rsidP="00E45422">
            <w:pPr>
              <w:spacing w:line="276" w:lineRule="auto"/>
              <w:jc w:val="both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Does Generation concept exist in theoretical Social-Psychologi</w:t>
            </w:r>
            <w:r w:rsidR="00B10084">
              <w:rPr>
                <w:b/>
                <w:lang w:val="en-US"/>
              </w:rPr>
              <w:t>c</w:t>
            </w:r>
            <w:r w:rsidRPr="00384851">
              <w:rPr>
                <w:b/>
                <w:lang w:val="en-US"/>
              </w:rPr>
              <w:t>al research?</w:t>
            </w:r>
          </w:p>
        </w:tc>
      </w:tr>
      <w:tr w:rsidR="00E45422" w:rsidRPr="00D807A5" w14:paraId="54784244" w14:textId="77777777" w:rsidTr="00D807A5">
        <w:tc>
          <w:tcPr>
            <w:tcW w:w="1526" w:type="dxa"/>
            <w:vMerge/>
          </w:tcPr>
          <w:p w14:paraId="540AC136" w14:textId="77777777" w:rsidR="00E45422" w:rsidRPr="003B5A9D" w:rsidRDefault="00E45422" w:rsidP="00CA4F08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40F63F2B" w14:textId="547D2F56" w:rsidR="00E45422" w:rsidRPr="00E45422" w:rsidRDefault="00B10084" w:rsidP="00E45422">
            <w:pPr>
              <w:spacing w:line="276" w:lineRule="auto"/>
              <w:rPr>
                <w:lang w:val="it-IT"/>
              </w:rPr>
            </w:pPr>
            <w:r>
              <w:rPr>
                <w:u w:val="single"/>
                <w:lang w:val="it-IT"/>
              </w:rPr>
              <w:t>2.</w:t>
            </w:r>
            <w:r w:rsidR="00E45422" w:rsidRPr="00E45422">
              <w:rPr>
                <w:u w:val="single"/>
                <w:lang w:val="it-IT"/>
              </w:rPr>
              <w:t>V. G</w:t>
            </w:r>
            <w:r w:rsidR="00213121">
              <w:rPr>
                <w:u w:val="single"/>
                <w:lang w:val="it-IT"/>
              </w:rPr>
              <w:t>a</w:t>
            </w:r>
            <w:r w:rsidR="00E45422" w:rsidRPr="00E45422">
              <w:rPr>
                <w:u w:val="single"/>
                <w:lang w:val="it-IT"/>
              </w:rPr>
              <w:t>lyapina</w:t>
            </w:r>
            <w:r w:rsidR="00E45422" w:rsidRPr="00E45422">
              <w:rPr>
                <w:lang w:val="it-IT"/>
              </w:rPr>
              <w:t xml:space="preserve"> &amp; N. Lebedeva (HSE)</w:t>
            </w:r>
          </w:p>
          <w:p w14:paraId="6D2F8E70" w14:textId="1DC59BC9" w:rsidR="00E45422" w:rsidRPr="00384851" w:rsidRDefault="00E45422" w:rsidP="00E45422">
            <w:pPr>
              <w:spacing w:line="276" w:lineRule="auto"/>
              <w:jc w:val="both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Intergenerational value transmission and well-being of Russian minority adolescents in different sociocultural contexts</w:t>
            </w:r>
          </w:p>
        </w:tc>
      </w:tr>
      <w:tr w:rsidR="00E45422" w:rsidRPr="0077765A" w14:paraId="52927416" w14:textId="77777777" w:rsidTr="00D807A5">
        <w:tc>
          <w:tcPr>
            <w:tcW w:w="1526" w:type="dxa"/>
            <w:vMerge/>
          </w:tcPr>
          <w:p w14:paraId="249313FB" w14:textId="77777777" w:rsidR="00E45422" w:rsidRPr="003B5A9D" w:rsidRDefault="00E45422" w:rsidP="00CA4F08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7E27BACF" w14:textId="618DC8D0" w:rsidR="00E45422" w:rsidRPr="008E1D0E" w:rsidRDefault="00B10084" w:rsidP="00E45422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3.</w:t>
            </w:r>
            <w:r w:rsidR="00E45422" w:rsidRPr="00E45422">
              <w:rPr>
                <w:bCs/>
                <w:color w:val="000000"/>
                <w:lang w:val="en-US"/>
              </w:rPr>
              <w:t>O</w:t>
            </w:r>
            <w:r w:rsidR="00E45422" w:rsidRPr="00E45422">
              <w:rPr>
                <w:bCs/>
                <w:color w:val="000000"/>
              </w:rPr>
              <w:t xml:space="preserve">. </w:t>
            </w:r>
            <w:r w:rsidR="00E45422" w:rsidRPr="00E45422">
              <w:rPr>
                <w:bCs/>
                <w:color w:val="000000"/>
                <w:lang w:val="en-US"/>
              </w:rPr>
              <w:t>Pavlova</w:t>
            </w:r>
            <w:r w:rsidR="00E45422" w:rsidRPr="008E1D0E">
              <w:rPr>
                <w:bCs/>
                <w:color w:val="000000"/>
              </w:rPr>
              <w:t xml:space="preserve"> (</w:t>
            </w:r>
            <w:r w:rsidR="00E45422" w:rsidRPr="00E45422">
              <w:rPr>
                <w:bCs/>
                <w:color w:val="000000"/>
                <w:lang w:val="en-US"/>
              </w:rPr>
              <w:t>MSPPU</w:t>
            </w:r>
            <w:r w:rsidR="00E45422" w:rsidRPr="008E1D0E">
              <w:rPr>
                <w:bCs/>
                <w:color w:val="000000"/>
              </w:rPr>
              <w:t>)</w:t>
            </w:r>
          </w:p>
          <w:p w14:paraId="6EFBF27C" w14:textId="4353BA88" w:rsidR="00E45422" w:rsidRPr="00384851" w:rsidRDefault="00E45422" w:rsidP="00E45422">
            <w:pPr>
              <w:spacing w:line="276" w:lineRule="auto"/>
              <w:jc w:val="both"/>
              <w:rPr>
                <w:b/>
              </w:rPr>
            </w:pPr>
            <w:r w:rsidRPr="00384851">
              <w:rPr>
                <w:b/>
              </w:rPr>
              <w:t>Трансформация религиозной идентичности: осознанный выбор или следование традиции?</w:t>
            </w:r>
          </w:p>
        </w:tc>
      </w:tr>
      <w:tr w:rsidR="00E45422" w:rsidRPr="0077765A" w14:paraId="2E1C3860" w14:textId="77777777" w:rsidTr="00D807A5">
        <w:tc>
          <w:tcPr>
            <w:tcW w:w="1526" w:type="dxa"/>
            <w:vMerge/>
          </w:tcPr>
          <w:p w14:paraId="577C3F57" w14:textId="77777777" w:rsidR="00E45422" w:rsidRPr="0077765A" w:rsidRDefault="00E45422" w:rsidP="00CA4F08"/>
        </w:tc>
        <w:tc>
          <w:tcPr>
            <w:tcW w:w="8192" w:type="dxa"/>
          </w:tcPr>
          <w:p w14:paraId="64439D66" w14:textId="175DB3D9" w:rsidR="00E45422" w:rsidRPr="00E45422" w:rsidRDefault="00B10084" w:rsidP="00E45422">
            <w:pPr>
              <w:spacing w:line="276" w:lineRule="auto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4.</w:t>
            </w:r>
            <w:r w:rsidR="00E45422" w:rsidRPr="00E45422">
              <w:rPr>
                <w:bCs/>
                <w:color w:val="000000"/>
                <w:lang w:val="en-US"/>
              </w:rPr>
              <w:t xml:space="preserve">O. </w:t>
            </w:r>
            <w:proofErr w:type="spellStart"/>
            <w:r w:rsidR="00E45422" w:rsidRPr="00E45422">
              <w:rPr>
                <w:lang w:val="en-US"/>
              </w:rPr>
              <w:t>Ladygina</w:t>
            </w:r>
            <w:proofErr w:type="spellEnd"/>
            <w:r w:rsidR="00E45422" w:rsidRPr="00E45422">
              <w:rPr>
                <w:lang w:val="en-US"/>
              </w:rPr>
              <w:t xml:space="preserve"> (RT(S)U)</w:t>
            </w:r>
          </w:p>
          <w:p w14:paraId="3955DD6C" w14:textId="507CF158" w:rsidR="00E45422" w:rsidRPr="00384851" w:rsidRDefault="00E45422" w:rsidP="00E45422">
            <w:pPr>
              <w:spacing w:line="276" w:lineRule="auto"/>
              <w:jc w:val="both"/>
              <w:rPr>
                <w:b/>
              </w:rPr>
            </w:pPr>
            <w:r w:rsidRPr="00384851">
              <w:rPr>
                <w:b/>
              </w:rPr>
              <w:t>Актуальные формы идентичности в современном Таджикистане</w:t>
            </w:r>
          </w:p>
        </w:tc>
      </w:tr>
      <w:tr w:rsidR="00E45422" w:rsidRPr="0077765A" w14:paraId="5CD865A5" w14:textId="77777777" w:rsidTr="00D807A5">
        <w:tc>
          <w:tcPr>
            <w:tcW w:w="1526" w:type="dxa"/>
            <w:vMerge/>
          </w:tcPr>
          <w:p w14:paraId="0BAB80F0" w14:textId="77777777" w:rsidR="00E45422" w:rsidRPr="0077765A" w:rsidRDefault="00E45422" w:rsidP="00CA4F08"/>
        </w:tc>
        <w:tc>
          <w:tcPr>
            <w:tcW w:w="8192" w:type="dxa"/>
          </w:tcPr>
          <w:p w14:paraId="7DA2000D" w14:textId="00C94EF9" w:rsidR="00E45422" w:rsidRPr="00E45422" w:rsidRDefault="00B10084" w:rsidP="00E45422">
            <w:pPr>
              <w:spacing w:line="276" w:lineRule="auto"/>
            </w:pPr>
            <w:r>
              <w:rPr>
                <w:bCs/>
                <w:color w:val="000000"/>
                <w:lang w:val="en-US"/>
              </w:rPr>
              <w:t>5.</w:t>
            </w:r>
            <w:r w:rsidR="00E45422" w:rsidRPr="00E45422">
              <w:rPr>
                <w:bCs/>
                <w:color w:val="000000"/>
                <w:lang w:val="en-US"/>
              </w:rPr>
              <w:t>N</w:t>
            </w:r>
            <w:r w:rsidR="00E45422" w:rsidRPr="008E1D0E">
              <w:rPr>
                <w:bCs/>
                <w:color w:val="000000"/>
              </w:rPr>
              <w:t xml:space="preserve">. </w:t>
            </w:r>
            <w:proofErr w:type="spellStart"/>
            <w:r w:rsidR="00E45422" w:rsidRPr="00E45422">
              <w:rPr>
                <w:bCs/>
                <w:color w:val="000000"/>
                <w:lang w:val="en-US"/>
              </w:rPr>
              <w:t>Kolachev</w:t>
            </w:r>
            <w:proofErr w:type="spellEnd"/>
            <w:r w:rsidR="00E45422" w:rsidRPr="00E45422">
              <w:rPr>
                <w:bCs/>
                <w:color w:val="000000"/>
              </w:rPr>
              <w:t xml:space="preserve"> (</w:t>
            </w:r>
            <w:r w:rsidR="00E45422" w:rsidRPr="00E45422">
              <w:rPr>
                <w:bCs/>
                <w:color w:val="000000"/>
                <w:lang w:val="en-US"/>
              </w:rPr>
              <w:t>HSE</w:t>
            </w:r>
            <w:r w:rsidR="00E45422" w:rsidRPr="00E45422">
              <w:rPr>
                <w:bCs/>
                <w:color w:val="000000"/>
              </w:rPr>
              <w:t>)</w:t>
            </w:r>
          </w:p>
          <w:p w14:paraId="7B43386B" w14:textId="45879668" w:rsidR="00E45422" w:rsidRPr="00384851" w:rsidRDefault="00E45422" w:rsidP="00E45422">
            <w:pPr>
              <w:spacing w:line="276" w:lineRule="auto"/>
              <w:jc w:val="both"/>
              <w:rPr>
                <w:b/>
              </w:rPr>
            </w:pPr>
            <w:r w:rsidRPr="00384851">
              <w:rPr>
                <w:b/>
              </w:rPr>
              <w:t>Есть ли счастье в Польше после «коммунизма»?</w:t>
            </w:r>
          </w:p>
        </w:tc>
      </w:tr>
      <w:tr w:rsidR="00CA4F08" w:rsidRPr="00F51041" w14:paraId="6216157D" w14:textId="77777777" w:rsidTr="00D807A5">
        <w:tc>
          <w:tcPr>
            <w:tcW w:w="1526" w:type="dxa"/>
            <w:shd w:val="clear" w:color="auto" w:fill="D9D9D9" w:themeFill="background1" w:themeFillShade="D9"/>
          </w:tcPr>
          <w:p w14:paraId="74C03FAF" w14:textId="77777777" w:rsidR="00CA4F08" w:rsidRPr="0077765A" w:rsidRDefault="00CA4F08" w:rsidP="00D379FE">
            <w:r w:rsidRPr="00F51041">
              <w:t>16</w:t>
            </w:r>
            <w:r w:rsidRPr="0077765A">
              <w:t>:00-16:30</w:t>
            </w:r>
          </w:p>
        </w:tc>
        <w:tc>
          <w:tcPr>
            <w:tcW w:w="8192" w:type="dxa"/>
            <w:shd w:val="clear" w:color="auto" w:fill="D9D9D9" w:themeFill="background1" w:themeFillShade="D9"/>
          </w:tcPr>
          <w:p w14:paraId="0E580720" w14:textId="14D61279" w:rsidR="00CA4F08" w:rsidRPr="008E1D0E" w:rsidRDefault="008E1D0E" w:rsidP="00E4542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Coffee break</w:t>
            </w:r>
          </w:p>
        </w:tc>
      </w:tr>
      <w:tr w:rsidR="0077765A" w:rsidRPr="00D807A5" w14:paraId="4F9220EE" w14:textId="77777777" w:rsidTr="00D807A5">
        <w:tc>
          <w:tcPr>
            <w:tcW w:w="1526" w:type="dxa"/>
            <w:vMerge w:val="restart"/>
          </w:tcPr>
          <w:p w14:paraId="04434577" w14:textId="77777777" w:rsidR="0077765A" w:rsidRPr="0077765A" w:rsidRDefault="0077765A" w:rsidP="00D379FE">
            <w:pPr>
              <w:rPr>
                <w:lang w:val="en-US"/>
              </w:rPr>
            </w:pPr>
            <w:r w:rsidRPr="0077765A">
              <w:rPr>
                <w:lang w:val="en-US"/>
              </w:rPr>
              <w:t>Thursday</w:t>
            </w:r>
            <w:r w:rsidRPr="00F51041">
              <w:t xml:space="preserve">, </w:t>
            </w:r>
            <w:r w:rsidRPr="0077765A">
              <w:rPr>
                <w:lang w:val="en-US"/>
              </w:rPr>
              <w:t>April</w:t>
            </w:r>
            <w:r w:rsidRPr="00F51041">
              <w:t xml:space="preserve"> 12, 16:</w:t>
            </w:r>
            <w:r w:rsidRPr="0077765A">
              <w:rPr>
                <w:lang w:val="en-US"/>
              </w:rPr>
              <w:t>30-18:00pm, Room 310</w:t>
            </w:r>
          </w:p>
        </w:tc>
        <w:tc>
          <w:tcPr>
            <w:tcW w:w="8192" w:type="dxa"/>
          </w:tcPr>
          <w:p w14:paraId="23CC8CAC" w14:textId="77777777" w:rsidR="0077765A" w:rsidRPr="00384851" w:rsidRDefault="0077765A" w:rsidP="00E45422">
            <w:pPr>
              <w:spacing w:line="276" w:lineRule="auto"/>
              <w:rPr>
                <w:lang w:val="en-US"/>
              </w:rPr>
            </w:pPr>
            <w:r w:rsidRPr="00384851">
              <w:rPr>
                <w:lang w:val="en-US"/>
              </w:rPr>
              <w:t>Section «Intergroup relationship»</w:t>
            </w:r>
          </w:p>
          <w:p w14:paraId="4222E403" w14:textId="4ABCD110" w:rsidR="00C42B36" w:rsidRPr="00E45422" w:rsidRDefault="0077765A" w:rsidP="00E45422">
            <w:pPr>
              <w:spacing w:line="276" w:lineRule="auto"/>
              <w:rPr>
                <w:b/>
                <w:lang w:val="en-US"/>
              </w:rPr>
            </w:pPr>
            <w:r w:rsidRPr="00384851">
              <w:rPr>
                <w:lang w:val="en-US"/>
              </w:rPr>
              <w:t>Moderator:</w:t>
            </w:r>
            <w:r w:rsidR="00E45422" w:rsidRPr="00384851">
              <w:rPr>
                <w:lang w:val="en-US"/>
              </w:rPr>
              <w:t xml:space="preserve"> </w:t>
            </w:r>
            <w:r w:rsidR="00C42B36" w:rsidRPr="00384851">
              <w:rPr>
                <w:lang w:val="en-US"/>
              </w:rPr>
              <w:t xml:space="preserve">Prof. </w:t>
            </w:r>
            <w:proofErr w:type="spellStart"/>
            <w:r w:rsidR="00C42B36" w:rsidRPr="00384851">
              <w:rPr>
                <w:lang w:val="en-US"/>
              </w:rPr>
              <w:t>Nadezhda</w:t>
            </w:r>
            <w:proofErr w:type="spellEnd"/>
            <w:r w:rsidR="00C42B36" w:rsidRPr="00384851">
              <w:rPr>
                <w:lang w:val="en-US"/>
              </w:rPr>
              <w:t xml:space="preserve"> </w:t>
            </w:r>
            <w:proofErr w:type="spellStart"/>
            <w:r w:rsidR="00C42B36" w:rsidRPr="00384851">
              <w:rPr>
                <w:lang w:val="en-US"/>
              </w:rPr>
              <w:t>Lebedeva</w:t>
            </w:r>
            <w:proofErr w:type="spellEnd"/>
            <w:r w:rsidR="00C42B36" w:rsidRPr="00384851">
              <w:rPr>
                <w:lang w:val="en-US"/>
              </w:rPr>
              <w:t xml:space="preserve"> (</w:t>
            </w:r>
            <w:r w:rsidR="008E1D0E" w:rsidRPr="00384851">
              <w:rPr>
                <w:lang w:val="en-US"/>
              </w:rPr>
              <w:t>H</w:t>
            </w:r>
            <w:r w:rsidR="00C42B36" w:rsidRPr="00384851">
              <w:rPr>
                <w:lang w:val="en-US"/>
              </w:rPr>
              <w:t>ead of International laboratory for socio-cultural research, HSE)</w:t>
            </w:r>
          </w:p>
        </w:tc>
      </w:tr>
      <w:tr w:rsidR="00E45422" w:rsidRPr="00D807A5" w14:paraId="46A0F301" w14:textId="77777777" w:rsidTr="00D807A5">
        <w:tc>
          <w:tcPr>
            <w:tcW w:w="1526" w:type="dxa"/>
            <w:vMerge/>
          </w:tcPr>
          <w:p w14:paraId="34061C22" w14:textId="77777777" w:rsidR="00E45422" w:rsidRPr="00C42B36" w:rsidRDefault="00E45422" w:rsidP="00CA4F08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115E7F3F" w14:textId="45E75058" w:rsidR="00E45422" w:rsidRPr="008E1D0E" w:rsidRDefault="00B10084" w:rsidP="00E45422">
            <w:pPr>
              <w:spacing w:line="276" w:lineRule="auto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1.</w:t>
            </w:r>
            <w:r w:rsidR="00E45422" w:rsidRPr="00E45422">
              <w:rPr>
                <w:bCs/>
                <w:color w:val="000000"/>
                <w:lang w:val="en-US"/>
              </w:rPr>
              <w:t xml:space="preserve">O. </w:t>
            </w:r>
            <w:proofErr w:type="spellStart"/>
            <w:r w:rsidR="00E45422" w:rsidRPr="00E45422">
              <w:rPr>
                <w:bCs/>
                <w:color w:val="000000"/>
                <w:lang w:val="en-US"/>
              </w:rPr>
              <w:t>Mitina</w:t>
            </w:r>
            <w:proofErr w:type="spellEnd"/>
            <w:r w:rsidR="00E45422" w:rsidRPr="00E45422">
              <w:rPr>
                <w:bCs/>
                <w:color w:val="000000"/>
                <w:lang w:val="en-US"/>
              </w:rPr>
              <w:t xml:space="preserve"> (MSU)</w:t>
            </w:r>
          </w:p>
          <w:p w14:paraId="59EBD03F" w14:textId="2380703C" w:rsidR="00E45422" w:rsidRPr="00384851" w:rsidRDefault="00E45422" w:rsidP="00E45422">
            <w:pPr>
              <w:spacing w:line="276" w:lineRule="auto"/>
              <w:jc w:val="both"/>
              <w:rPr>
                <w:b/>
                <w:color w:val="000000" w:themeColor="text1"/>
                <w:lang w:val="en-US"/>
              </w:rPr>
            </w:pPr>
            <w:r w:rsidRPr="00384851">
              <w:rPr>
                <w:b/>
                <w:color w:val="000000" w:themeColor="text1"/>
                <w:lang w:val="en-US"/>
              </w:rPr>
              <w:t>Social representation about own country well-being in the former USSR</w:t>
            </w:r>
          </w:p>
        </w:tc>
      </w:tr>
      <w:tr w:rsidR="00E45422" w:rsidRPr="00D807A5" w14:paraId="09784A1C" w14:textId="77777777" w:rsidTr="00D807A5">
        <w:tc>
          <w:tcPr>
            <w:tcW w:w="1526" w:type="dxa"/>
            <w:vMerge/>
          </w:tcPr>
          <w:p w14:paraId="27973958" w14:textId="77777777" w:rsidR="00E45422" w:rsidRPr="000433F9" w:rsidRDefault="00E45422" w:rsidP="00CA4F08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3229F625" w14:textId="5602080D" w:rsidR="00E45422" w:rsidRPr="00E45422" w:rsidRDefault="00B10084" w:rsidP="00E45422">
            <w:pPr>
              <w:spacing w:line="276" w:lineRule="auto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2.</w:t>
            </w:r>
            <w:r w:rsidR="00E45422" w:rsidRPr="00E45422">
              <w:rPr>
                <w:bCs/>
                <w:color w:val="000000"/>
                <w:lang w:val="en-US"/>
              </w:rPr>
              <w:t xml:space="preserve">M. </w:t>
            </w:r>
            <w:proofErr w:type="spellStart"/>
            <w:r w:rsidR="00E45422" w:rsidRPr="00E45422">
              <w:rPr>
                <w:lang w:val="en-US"/>
              </w:rPr>
              <w:t>Bultseva</w:t>
            </w:r>
            <w:proofErr w:type="spellEnd"/>
            <w:r w:rsidR="00E45422" w:rsidRPr="00E45422">
              <w:rPr>
                <w:lang w:val="en-US"/>
              </w:rPr>
              <w:t xml:space="preserve"> (HSE)</w:t>
            </w:r>
          </w:p>
          <w:p w14:paraId="0E1652EF" w14:textId="32CE5F47" w:rsidR="00E45422" w:rsidRPr="00384851" w:rsidRDefault="00E45422" w:rsidP="00E45422">
            <w:pPr>
              <w:spacing w:line="276" w:lineRule="auto"/>
              <w:jc w:val="both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Relationship of intercultural experience and intercultural competence with creativity  of Russian students from culturally homogeneous and culturally heterogeneous study groups</w:t>
            </w:r>
          </w:p>
        </w:tc>
      </w:tr>
      <w:tr w:rsidR="00E45422" w:rsidRPr="00D807A5" w14:paraId="77FE19E5" w14:textId="77777777" w:rsidTr="00D807A5">
        <w:tc>
          <w:tcPr>
            <w:tcW w:w="1526" w:type="dxa"/>
            <w:vMerge/>
          </w:tcPr>
          <w:p w14:paraId="66BFB8E2" w14:textId="77777777" w:rsidR="00E45422" w:rsidRPr="00CD52CC" w:rsidRDefault="00E45422" w:rsidP="00CA4F08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4F448263" w14:textId="26FBB5FD" w:rsidR="00E45422" w:rsidRPr="00E45422" w:rsidRDefault="00B10084" w:rsidP="00E45422">
            <w:pPr>
              <w:spacing w:line="276" w:lineRule="auto"/>
              <w:rPr>
                <w:lang w:val="en-US"/>
              </w:rPr>
            </w:pPr>
            <w:r>
              <w:rPr>
                <w:bCs/>
                <w:color w:val="000000"/>
                <w:u w:val="single"/>
                <w:lang w:val="en-US"/>
              </w:rPr>
              <w:t>3.</w:t>
            </w:r>
            <w:r w:rsidR="00E45422" w:rsidRPr="00E45422">
              <w:rPr>
                <w:bCs/>
                <w:color w:val="000000"/>
                <w:u w:val="single"/>
                <w:lang w:val="en-US"/>
              </w:rPr>
              <w:t xml:space="preserve">N. </w:t>
            </w:r>
            <w:proofErr w:type="spellStart"/>
            <w:r w:rsidR="00E45422" w:rsidRPr="00E45422">
              <w:rPr>
                <w:bCs/>
                <w:color w:val="000000"/>
                <w:u w:val="single"/>
                <w:lang w:val="en-US"/>
              </w:rPr>
              <w:t>Lebedeva</w:t>
            </w:r>
            <w:proofErr w:type="spellEnd"/>
            <w:r w:rsidR="00E45422" w:rsidRPr="00E45422">
              <w:rPr>
                <w:bCs/>
                <w:color w:val="000000"/>
                <w:lang w:val="en-US"/>
              </w:rPr>
              <w:t xml:space="preserve">, T. </w:t>
            </w:r>
            <w:proofErr w:type="spellStart"/>
            <w:r w:rsidR="00E45422" w:rsidRPr="00E45422">
              <w:rPr>
                <w:bCs/>
                <w:color w:val="000000"/>
                <w:lang w:val="en-US"/>
              </w:rPr>
              <w:t>Ryabichenko</w:t>
            </w:r>
            <w:proofErr w:type="spellEnd"/>
            <w:r w:rsidR="00E45422" w:rsidRPr="00E45422">
              <w:rPr>
                <w:bCs/>
                <w:color w:val="000000"/>
                <w:lang w:val="en-US"/>
              </w:rPr>
              <w:t xml:space="preserve">, &amp; K. </w:t>
            </w:r>
            <w:proofErr w:type="spellStart"/>
            <w:r w:rsidR="00E45422" w:rsidRPr="00E45422">
              <w:rPr>
                <w:bCs/>
                <w:color w:val="000000"/>
                <w:lang w:val="en-US"/>
              </w:rPr>
              <w:t>Kodja</w:t>
            </w:r>
            <w:proofErr w:type="spellEnd"/>
            <w:r w:rsidR="00E45422" w:rsidRPr="00E45422">
              <w:rPr>
                <w:bCs/>
                <w:color w:val="000000"/>
                <w:lang w:val="en-US"/>
              </w:rPr>
              <w:t xml:space="preserve"> </w:t>
            </w:r>
            <w:r w:rsidR="00E45422" w:rsidRPr="00E45422">
              <w:rPr>
                <w:lang w:val="en-US"/>
              </w:rPr>
              <w:t>(HSE)</w:t>
            </w:r>
          </w:p>
          <w:p w14:paraId="6F785FBF" w14:textId="1EE4EC28" w:rsidR="00E45422" w:rsidRPr="00384851" w:rsidRDefault="00E45422" w:rsidP="00E45422">
            <w:pPr>
              <w:spacing w:line="276" w:lineRule="auto"/>
              <w:jc w:val="both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Interplay of collective identities in ethnic minority youths’ integration</w:t>
            </w:r>
          </w:p>
        </w:tc>
      </w:tr>
      <w:tr w:rsidR="0077765A" w:rsidRPr="0077765A" w14:paraId="3F53D2CA" w14:textId="77777777" w:rsidTr="00D807A5">
        <w:tc>
          <w:tcPr>
            <w:tcW w:w="1526" w:type="dxa"/>
            <w:shd w:val="clear" w:color="auto" w:fill="D9D9D9" w:themeFill="background1" w:themeFillShade="D9"/>
          </w:tcPr>
          <w:p w14:paraId="6A345B9A" w14:textId="77777777" w:rsidR="0077765A" w:rsidRPr="0077765A" w:rsidRDefault="0077765A" w:rsidP="00792F1A">
            <w:pPr>
              <w:rPr>
                <w:b/>
              </w:rPr>
            </w:pPr>
            <w:r w:rsidRPr="0077765A">
              <w:rPr>
                <w:b/>
                <w:lang w:val="en-US"/>
              </w:rPr>
              <w:t xml:space="preserve">DAY </w:t>
            </w:r>
            <w:r w:rsidRPr="0077765A">
              <w:rPr>
                <w:b/>
              </w:rPr>
              <w:t>2</w:t>
            </w:r>
          </w:p>
        </w:tc>
        <w:tc>
          <w:tcPr>
            <w:tcW w:w="8192" w:type="dxa"/>
            <w:shd w:val="clear" w:color="auto" w:fill="D9D9D9" w:themeFill="background1" w:themeFillShade="D9"/>
          </w:tcPr>
          <w:p w14:paraId="75AB150F" w14:textId="77777777" w:rsidR="0077765A" w:rsidRPr="0077765A" w:rsidRDefault="0077765A" w:rsidP="00792F1A">
            <w:pPr>
              <w:rPr>
                <w:b/>
              </w:rPr>
            </w:pPr>
            <w:r w:rsidRPr="0077765A">
              <w:rPr>
                <w:b/>
                <w:lang w:val="en-US"/>
              </w:rPr>
              <w:t>April 1</w:t>
            </w:r>
            <w:r w:rsidRPr="0077765A">
              <w:rPr>
                <w:b/>
              </w:rPr>
              <w:t>3</w:t>
            </w:r>
          </w:p>
        </w:tc>
      </w:tr>
      <w:tr w:rsidR="00EE16E8" w:rsidRPr="00D807A5" w14:paraId="6B1C51CA" w14:textId="77777777" w:rsidTr="00D807A5">
        <w:trPr>
          <w:trHeight w:val="617"/>
        </w:trPr>
        <w:tc>
          <w:tcPr>
            <w:tcW w:w="1526" w:type="dxa"/>
          </w:tcPr>
          <w:p w14:paraId="0DCA706B" w14:textId="77777777" w:rsidR="0077765A" w:rsidRPr="0077765A" w:rsidRDefault="0077765A" w:rsidP="00792F1A">
            <w:pPr>
              <w:rPr>
                <w:lang w:val="en-US"/>
              </w:rPr>
            </w:pPr>
            <w:r w:rsidRPr="0077765A">
              <w:rPr>
                <w:lang w:val="en-US"/>
              </w:rPr>
              <w:t>Friday, April 13, 11:00-13:00pm,</w:t>
            </w:r>
            <w:r w:rsidR="0098735C">
              <w:rPr>
                <w:lang w:val="en-US"/>
              </w:rPr>
              <w:t xml:space="preserve"> Room 310</w:t>
            </w:r>
          </w:p>
          <w:p w14:paraId="2A4774F7" w14:textId="77777777" w:rsidR="0077765A" w:rsidRPr="0077765A" w:rsidRDefault="0077765A" w:rsidP="00792F1A">
            <w:pPr>
              <w:rPr>
                <w:lang w:val="en-US"/>
              </w:rPr>
            </w:pPr>
            <w:r w:rsidRPr="0077765A">
              <w:rPr>
                <w:lang w:val="en-US"/>
              </w:rPr>
              <w:t xml:space="preserve"> </w:t>
            </w:r>
          </w:p>
        </w:tc>
        <w:tc>
          <w:tcPr>
            <w:tcW w:w="8192" w:type="dxa"/>
          </w:tcPr>
          <w:p w14:paraId="125EF522" w14:textId="77777777" w:rsidR="0077765A" w:rsidRPr="00384851" w:rsidRDefault="0077765A" w:rsidP="008E1D0E">
            <w:pPr>
              <w:spacing w:line="276" w:lineRule="auto"/>
              <w:rPr>
                <w:lang w:val="en-US"/>
              </w:rPr>
            </w:pPr>
            <w:r w:rsidRPr="00384851">
              <w:rPr>
                <w:lang w:val="en-US"/>
              </w:rPr>
              <w:t>Section «Social capital and economic behavior»</w:t>
            </w:r>
          </w:p>
          <w:p w14:paraId="6ADAE8A7" w14:textId="27F32491" w:rsidR="0077765A" w:rsidRPr="00C42B36" w:rsidRDefault="0077765A" w:rsidP="008E1D0E">
            <w:pPr>
              <w:spacing w:line="276" w:lineRule="auto"/>
              <w:rPr>
                <w:lang w:val="en-US"/>
              </w:rPr>
            </w:pPr>
            <w:r w:rsidRPr="00384851">
              <w:rPr>
                <w:lang w:val="en-US"/>
              </w:rPr>
              <w:t>Moderator:</w:t>
            </w:r>
            <w:r w:rsidR="00E45422" w:rsidRPr="00384851">
              <w:rPr>
                <w:lang w:val="en-US"/>
              </w:rPr>
              <w:t xml:space="preserve"> </w:t>
            </w:r>
            <w:r w:rsidR="00C42B36" w:rsidRPr="00384851">
              <w:rPr>
                <w:lang w:val="en-US"/>
              </w:rPr>
              <w:t xml:space="preserve">Prof. Alexander </w:t>
            </w:r>
            <w:proofErr w:type="spellStart"/>
            <w:r w:rsidR="00C42B36" w:rsidRPr="00384851">
              <w:rPr>
                <w:lang w:val="en-US"/>
              </w:rPr>
              <w:t>Tatarko</w:t>
            </w:r>
            <w:proofErr w:type="spellEnd"/>
            <w:r w:rsidR="00C42B36" w:rsidRPr="00384851">
              <w:rPr>
                <w:lang w:val="en-US"/>
              </w:rPr>
              <w:t xml:space="preserve"> (</w:t>
            </w:r>
            <w:r w:rsidR="008E1D0E" w:rsidRPr="00384851">
              <w:rPr>
                <w:lang w:val="en-US"/>
              </w:rPr>
              <w:t>C</w:t>
            </w:r>
            <w:r w:rsidR="00C42B36" w:rsidRPr="00384851">
              <w:rPr>
                <w:lang w:val="en-US"/>
              </w:rPr>
              <w:t>hief research fellow of International laborato</w:t>
            </w:r>
            <w:r w:rsidR="008E1D0E" w:rsidRPr="00384851">
              <w:rPr>
                <w:lang w:val="en-US"/>
              </w:rPr>
              <w:t>ry for socio-cultural research</w:t>
            </w:r>
            <w:r w:rsidR="00C42B36" w:rsidRPr="00384851">
              <w:rPr>
                <w:lang w:val="en-US"/>
              </w:rPr>
              <w:t>, HSE)</w:t>
            </w:r>
          </w:p>
        </w:tc>
      </w:tr>
      <w:tr w:rsidR="00E45422" w:rsidRPr="00D807A5" w14:paraId="20EC4572" w14:textId="77777777" w:rsidTr="00D807A5">
        <w:tc>
          <w:tcPr>
            <w:tcW w:w="1526" w:type="dxa"/>
            <w:vMerge w:val="restart"/>
          </w:tcPr>
          <w:p w14:paraId="387AADCA" w14:textId="77777777" w:rsidR="00E45422" w:rsidRPr="00C42B36" w:rsidRDefault="00E45422" w:rsidP="0077765A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1AF934AC" w14:textId="21816788" w:rsidR="00E45422" w:rsidRPr="00E45422" w:rsidRDefault="00B10084" w:rsidP="008E1D0E">
            <w:pPr>
              <w:spacing w:line="276" w:lineRule="auto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1.</w:t>
            </w:r>
            <w:r w:rsidR="00E45422" w:rsidRPr="00E45422">
              <w:rPr>
                <w:bCs/>
                <w:color w:val="000000"/>
                <w:lang w:val="en-US"/>
              </w:rPr>
              <w:t xml:space="preserve">O. </w:t>
            </w:r>
            <w:proofErr w:type="spellStart"/>
            <w:r w:rsidR="00E45422" w:rsidRPr="00E45422">
              <w:rPr>
                <w:bCs/>
                <w:color w:val="000000"/>
                <w:lang w:val="en-US"/>
              </w:rPr>
              <w:t>Mitina</w:t>
            </w:r>
            <w:proofErr w:type="spellEnd"/>
          </w:p>
          <w:p w14:paraId="5E55E984" w14:textId="52261B7C" w:rsidR="00E45422" w:rsidRPr="00384851" w:rsidRDefault="00E45422" w:rsidP="008E1D0E">
            <w:pPr>
              <w:spacing w:line="276" w:lineRule="auto"/>
              <w:jc w:val="both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Comparative analysis of images of social entrepreneurs in Russia, Kazakhstan and Belarus</w:t>
            </w:r>
          </w:p>
        </w:tc>
      </w:tr>
      <w:tr w:rsidR="00E45422" w:rsidRPr="00D807A5" w14:paraId="6146A2C9" w14:textId="77777777" w:rsidTr="00D807A5">
        <w:trPr>
          <w:trHeight w:val="266"/>
        </w:trPr>
        <w:tc>
          <w:tcPr>
            <w:tcW w:w="1526" w:type="dxa"/>
            <w:vMerge/>
          </w:tcPr>
          <w:p w14:paraId="2330EDBF" w14:textId="77777777" w:rsidR="00E45422" w:rsidRPr="0077765A" w:rsidRDefault="00E45422" w:rsidP="0077765A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3869306B" w14:textId="7C6D7DDB" w:rsidR="00E45422" w:rsidRPr="00E45422" w:rsidRDefault="00B10084" w:rsidP="00E45422">
            <w:pPr>
              <w:spacing w:line="276" w:lineRule="auto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2.</w:t>
            </w:r>
            <w:r w:rsidR="00E45422" w:rsidRPr="00E45422">
              <w:rPr>
                <w:bCs/>
                <w:color w:val="000000"/>
                <w:lang w:val="en-US"/>
              </w:rPr>
              <w:t xml:space="preserve">D. </w:t>
            </w:r>
            <w:proofErr w:type="spellStart"/>
            <w:r w:rsidR="00E45422" w:rsidRPr="00E45422">
              <w:rPr>
                <w:bCs/>
                <w:color w:val="000000"/>
                <w:lang w:val="en-US"/>
              </w:rPr>
              <w:t>Dubrov</w:t>
            </w:r>
            <w:proofErr w:type="spellEnd"/>
            <w:r w:rsidR="00E45422" w:rsidRPr="00E45422">
              <w:rPr>
                <w:bCs/>
                <w:color w:val="000000"/>
                <w:lang w:val="en-US"/>
              </w:rPr>
              <w:t xml:space="preserve"> </w:t>
            </w:r>
            <w:r w:rsidR="00E45422" w:rsidRPr="00E45422">
              <w:rPr>
                <w:lang w:val="en-US"/>
              </w:rPr>
              <w:t>(HSE)</w:t>
            </w:r>
          </w:p>
          <w:p w14:paraId="340C91EB" w14:textId="49B4CEAA" w:rsidR="00E45422" w:rsidRPr="00384851" w:rsidRDefault="00E45422" w:rsidP="00E45422">
            <w:pPr>
              <w:spacing w:line="276" w:lineRule="auto"/>
              <w:jc w:val="both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Family Intergenerational Social Capital as a Factor of Intergenerational Value Transmission</w:t>
            </w:r>
          </w:p>
        </w:tc>
      </w:tr>
      <w:tr w:rsidR="00E45422" w:rsidRPr="00D807A5" w14:paraId="796C4999" w14:textId="77777777" w:rsidTr="00D807A5">
        <w:tc>
          <w:tcPr>
            <w:tcW w:w="1526" w:type="dxa"/>
            <w:vMerge/>
          </w:tcPr>
          <w:p w14:paraId="6DDFDE9F" w14:textId="77777777" w:rsidR="00E45422" w:rsidRPr="0077765A" w:rsidRDefault="00E45422" w:rsidP="0077765A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57082022" w14:textId="0F823645" w:rsidR="00E45422" w:rsidRPr="00E45422" w:rsidRDefault="00B10084" w:rsidP="008E1D0E">
            <w:pPr>
              <w:spacing w:line="276" w:lineRule="auto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3.</w:t>
            </w:r>
            <w:r w:rsidR="00E45422" w:rsidRPr="00E45422">
              <w:rPr>
                <w:bCs/>
                <w:color w:val="000000"/>
                <w:lang w:val="en-US"/>
              </w:rPr>
              <w:t xml:space="preserve">A. </w:t>
            </w:r>
            <w:proofErr w:type="spellStart"/>
            <w:r w:rsidR="00E45422" w:rsidRPr="00E45422">
              <w:rPr>
                <w:bCs/>
                <w:color w:val="000000"/>
                <w:lang w:val="en-US"/>
              </w:rPr>
              <w:t>Tatarko</w:t>
            </w:r>
            <w:proofErr w:type="spellEnd"/>
            <w:r w:rsidR="00E45422" w:rsidRPr="00E45422">
              <w:rPr>
                <w:bCs/>
                <w:color w:val="000000"/>
                <w:lang w:val="en-US"/>
              </w:rPr>
              <w:t xml:space="preserve"> </w:t>
            </w:r>
            <w:r w:rsidR="00E45422" w:rsidRPr="00E45422">
              <w:rPr>
                <w:lang w:val="en-US"/>
              </w:rPr>
              <w:t>(HSE)</w:t>
            </w:r>
          </w:p>
          <w:p w14:paraId="18907885" w14:textId="2C9E7C02" w:rsidR="00E45422" w:rsidRPr="00384851" w:rsidRDefault="00E45422" w:rsidP="00E45422">
            <w:pPr>
              <w:spacing w:line="276" w:lineRule="auto"/>
              <w:jc w:val="both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Relationship among attitudes to ethnic diversity and acculturation expectations: the role of general trust</w:t>
            </w:r>
          </w:p>
        </w:tc>
      </w:tr>
      <w:tr w:rsidR="00E45422" w:rsidRPr="00D807A5" w14:paraId="58A8172D" w14:textId="77777777" w:rsidTr="00D807A5">
        <w:tc>
          <w:tcPr>
            <w:tcW w:w="1526" w:type="dxa"/>
            <w:vMerge/>
          </w:tcPr>
          <w:p w14:paraId="4A507721" w14:textId="77777777" w:rsidR="00E45422" w:rsidRPr="0077765A" w:rsidRDefault="00E45422" w:rsidP="0077765A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6366729C" w14:textId="1168A459" w:rsidR="00E45422" w:rsidRPr="00E45422" w:rsidRDefault="00B10084" w:rsidP="00E45422">
            <w:pPr>
              <w:spacing w:line="276" w:lineRule="auto"/>
              <w:rPr>
                <w:color w:val="1A1A1A"/>
                <w:lang w:val="en-US"/>
              </w:rPr>
            </w:pPr>
            <w:r>
              <w:rPr>
                <w:color w:val="1A1A1A"/>
                <w:lang w:val="en-US"/>
              </w:rPr>
              <w:t>4.</w:t>
            </w:r>
            <w:r w:rsidR="00E45422" w:rsidRPr="00E45422">
              <w:rPr>
                <w:color w:val="1A1A1A"/>
                <w:lang w:val="en-US"/>
              </w:rPr>
              <w:t xml:space="preserve">E. </w:t>
            </w:r>
            <w:proofErr w:type="spellStart"/>
            <w:r w:rsidR="00E45422" w:rsidRPr="00E45422">
              <w:rPr>
                <w:color w:val="1A1A1A"/>
                <w:lang w:val="en-US"/>
              </w:rPr>
              <w:t>Berdysheva</w:t>
            </w:r>
            <w:proofErr w:type="spellEnd"/>
            <w:r w:rsidR="00E45422" w:rsidRPr="00E45422">
              <w:rPr>
                <w:color w:val="1A1A1A"/>
                <w:lang w:val="en-US"/>
              </w:rPr>
              <w:t xml:space="preserve"> (HSE)</w:t>
            </w:r>
          </w:p>
          <w:p w14:paraId="20AAEF39" w14:textId="00A56027" w:rsidR="00E45422" w:rsidRPr="00384851" w:rsidRDefault="00E45422" w:rsidP="00E45422">
            <w:pPr>
              <w:spacing w:line="276" w:lineRule="auto"/>
              <w:jc w:val="both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Political and Cultural History of Monetary Prices and Institutional Logics of Their Interpretation by Consumers in Recessionary Market Economy: the Case of Russia</w:t>
            </w:r>
          </w:p>
        </w:tc>
      </w:tr>
      <w:tr w:rsidR="0077765A" w:rsidRPr="00D807A5" w14:paraId="1A794A09" w14:textId="77777777" w:rsidTr="00D807A5">
        <w:tc>
          <w:tcPr>
            <w:tcW w:w="1526" w:type="dxa"/>
            <w:vMerge w:val="restart"/>
          </w:tcPr>
          <w:p w14:paraId="438DFF66" w14:textId="77777777" w:rsidR="0077765A" w:rsidRPr="0077765A" w:rsidRDefault="0077765A" w:rsidP="00792F1A">
            <w:pPr>
              <w:rPr>
                <w:lang w:val="en-US"/>
              </w:rPr>
            </w:pPr>
            <w:r w:rsidRPr="0077765A">
              <w:rPr>
                <w:lang w:val="en-US"/>
              </w:rPr>
              <w:t>Friday, April 13, 11:00-13:00pm, Room 311</w:t>
            </w:r>
          </w:p>
        </w:tc>
        <w:tc>
          <w:tcPr>
            <w:tcW w:w="8192" w:type="dxa"/>
          </w:tcPr>
          <w:p w14:paraId="398BD508" w14:textId="77777777" w:rsidR="0077765A" w:rsidRPr="00384851" w:rsidRDefault="0077765A" w:rsidP="00E45422">
            <w:pPr>
              <w:spacing w:line="276" w:lineRule="auto"/>
              <w:rPr>
                <w:lang w:val="en-US"/>
              </w:rPr>
            </w:pPr>
            <w:r w:rsidRPr="00384851">
              <w:rPr>
                <w:lang w:val="en-US"/>
              </w:rPr>
              <w:t>Section «</w:t>
            </w:r>
            <w:r w:rsidRPr="00384851">
              <w:rPr>
                <w:bCs/>
                <w:color w:val="000000"/>
                <w:lang w:val="en-US"/>
              </w:rPr>
              <w:t>Personality ad attitudes towards health</w:t>
            </w:r>
            <w:r w:rsidRPr="00384851">
              <w:rPr>
                <w:lang w:val="en-US"/>
              </w:rPr>
              <w:t>»</w:t>
            </w:r>
          </w:p>
          <w:p w14:paraId="58178C96" w14:textId="6E066695" w:rsidR="0077765A" w:rsidRPr="00E45422" w:rsidRDefault="0077765A" w:rsidP="00E45422">
            <w:pPr>
              <w:spacing w:line="276" w:lineRule="auto"/>
              <w:rPr>
                <w:b/>
                <w:lang w:val="en-US"/>
              </w:rPr>
            </w:pPr>
            <w:r w:rsidRPr="00384851">
              <w:rPr>
                <w:lang w:val="en-US"/>
              </w:rPr>
              <w:t>Moderator:</w:t>
            </w:r>
            <w:r w:rsidR="00E45422" w:rsidRPr="00384851">
              <w:rPr>
                <w:lang w:val="en-US"/>
              </w:rPr>
              <w:t xml:space="preserve"> </w:t>
            </w:r>
            <w:r w:rsidR="004A60AF" w:rsidRPr="00384851">
              <w:rPr>
                <w:bCs/>
                <w:color w:val="000000"/>
                <w:lang w:val="en-US"/>
              </w:rPr>
              <w:t xml:space="preserve">Dr. Tomas </w:t>
            </w:r>
            <w:proofErr w:type="spellStart"/>
            <w:r w:rsidR="004A60AF" w:rsidRPr="00384851">
              <w:rPr>
                <w:bCs/>
                <w:color w:val="000000"/>
                <w:lang w:val="en-US"/>
              </w:rPr>
              <w:t>Jurcik</w:t>
            </w:r>
            <w:proofErr w:type="spellEnd"/>
            <w:r w:rsidRPr="00384851">
              <w:rPr>
                <w:bCs/>
                <w:color w:val="000000"/>
                <w:lang w:val="en-US"/>
              </w:rPr>
              <w:t>, PhD,</w:t>
            </w:r>
            <w:r w:rsidR="0098735C" w:rsidRPr="00384851">
              <w:rPr>
                <w:bCs/>
                <w:color w:val="000000"/>
                <w:lang w:val="en-US"/>
              </w:rPr>
              <w:t xml:space="preserve"> </w:t>
            </w:r>
            <w:r w:rsidR="00E97BCD" w:rsidRPr="00384851">
              <w:rPr>
                <w:lang w:val="en-US"/>
              </w:rPr>
              <w:t>(</w:t>
            </w:r>
            <w:r w:rsidR="008E1D0E" w:rsidRPr="00384851">
              <w:rPr>
                <w:lang w:val="en-US"/>
              </w:rPr>
              <w:t>A</w:t>
            </w:r>
            <w:r w:rsidR="00E97BCD" w:rsidRPr="00384851">
              <w:rPr>
                <w:lang w:val="en-US"/>
              </w:rPr>
              <w:t xml:space="preserve">ssociative professor </w:t>
            </w:r>
            <w:r w:rsidR="008E1D0E" w:rsidRPr="00384851">
              <w:rPr>
                <w:lang w:val="en-US"/>
              </w:rPr>
              <w:t>at</w:t>
            </w:r>
            <w:r w:rsidR="00E97BCD" w:rsidRPr="00384851">
              <w:rPr>
                <w:lang w:val="en-US"/>
              </w:rPr>
              <w:t xml:space="preserve"> faculty of social sciences, HSE)</w:t>
            </w:r>
          </w:p>
        </w:tc>
      </w:tr>
      <w:tr w:rsidR="00E45422" w:rsidRPr="00D807A5" w14:paraId="0E5786A9" w14:textId="77777777" w:rsidTr="00D807A5">
        <w:tc>
          <w:tcPr>
            <w:tcW w:w="1526" w:type="dxa"/>
            <w:vMerge/>
          </w:tcPr>
          <w:p w14:paraId="3A19F231" w14:textId="77777777" w:rsidR="00E45422" w:rsidRPr="00E97BCD" w:rsidRDefault="00E45422" w:rsidP="0077765A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0B6FEC96" w14:textId="7675B568" w:rsidR="00E45422" w:rsidRPr="00E45422" w:rsidRDefault="00B10084" w:rsidP="008E1D0E">
            <w:pPr>
              <w:spacing w:line="276" w:lineRule="auto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1.</w:t>
            </w:r>
            <w:r w:rsidR="00E45422" w:rsidRPr="00E45422">
              <w:rPr>
                <w:bCs/>
                <w:color w:val="000000"/>
                <w:lang w:val="en-US"/>
              </w:rPr>
              <w:t xml:space="preserve">E. </w:t>
            </w:r>
            <w:proofErr w:type="spellStart"/>
            <w:r w:rsidR="00E45422" w:rsidRPr="00E45422">
              <w:rPr>
                <w:bCs/>
                <w:color w:val="000000"/>
                <w:lang w:val="en-US"/>
              </w:rPr>
              <w:t>Maklasova</w:t>
            </w:r>
            <w:proofErr w:type="spellEnd"/>
            <w:r w:rsidR="00E45422" w:rsidRPr="00E45422">
              <w:rPr>
                <w:bCs/>
                <w:color w:val="000000"/>
                <w:lang w:val="en-US"/>
              </w:rPr>
              <w:t xml:space="preserve"> </w:t>
            </w:r>
            <w:r w:rsidR="00E45422" w:rsidRPr="00E45422">
              <w:rPr>
                <w:lang w:val="en-US"/>
              </w:rPr>
              <w:t>(HSE)</w:t>
            </w:r>
          </w:p>
          <w:p w14:paraId="459C0ACF" w14:textId="7BC9E555" w:rsidR="00E45422" w:rsidRPr="00384851" w:rsidRDefault="00E45422" w:rsidP="008E1D0E">
            <w:pPr>
              <w:spacing w:line="276" w:lineRule="auto"/>
              <w:jc w:val="both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Relationship between Personality Meta-Traits and Negotiation Styles</w:t>
            </w:r>
          </w:p>
        </w:tc>
      </w:tr>
      <w:tr w:rsidR="00E45422" w:rsidRPr="00D807A5" w14:paraId="120EC69D" w14:textId="77777777" w:rsidTr="00D807A5">
        <w:tc>
          <w:tcPr>
            <w:tcW w:w="1526" w:type="dxa"/>
            <w:vMerge/>
          </w:tcPr>
          <w:p w14:paraId="4ED5C49B" w14:textId="77777777" w:rsidR="00E45422" w:rsidRPr="00907E4C" w:rsidRDefault="00E45422" w:rsidP="0077765A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52E2981D" w14:textId="1CBD5723" w:rsidR="00E45422" w:rsidRPr="00E45422" w:rsidRDefault="00B10084" w:rsidP="008E1D0E">
            <w:pPr>
              <w:spacing w:line="276" w:lineRule="auto"/>
              <w:rPr>
                <w:bCs/>
                <w:color w:val="000000"/>
                <w:lang w:val="en-US"/>
              </w:rPr>
            </w:pPr>
            <w:r>
              <w:rPr>
                <w:color w:val="1A1A1A"/>
                <w:u w:val="single"/>
                <w:lang w:val="en-US"/>
              </w:rPr>
              <w:t>2.</w:t>
            </w:r>
            <w:r w:rsidR="00E45422" w:rsidRPr="00E45422">
              <w:rPr>
                <w:color w:val="1A1A1A"/>
                <w:u w:val="single"/>
                <w:lang w:val="en-US"/>
              </w:rPr>
              <w:t xml:space="preserve">N. </w:t>
            </w:r>
            <w:proofErr w:type="spellStart"/>
            <w:r w:rsidR="00E45422" w:rsidRPr="00E45422">
              <w:rPr>
                <w:color w:val="1A1A1A"/>
                <w:u w:val="single"/>
                <w:lang w:val="en-US"/>
              </w:rPr>
              <w:t>Mineeva</w:t>
            </w:r>
            <w:proofErr w:type="spellEnd"/>
            <w:r w:rsidR="00E45422" w:rsidRPr="00E45422">
              <w:rPr>
                <w:color w:val="1A1A1A"/>
                <w:lang w:val="en-US"/>
              </w:rPr>
              <w:t xml:space="preserve">, T. </w:t>
            </w:r>
            <w:proofErr w:type="spellStart"/>
            <w:r w:rsidR="00E45422" w:rsidRPr="00E45422">
              <w:rPr>
                <w:color w:val="1A1A1A"/>
                <w:lang w:val="en-US"/>
              </w:rPr>
              <w:t>Jurcik</w:t>
            </w:r>
            <w:proofErr w:type="spellEnd"/>
            <w:r w:rsidR="00E45422" w:rsidRPr="00E45422">
              <w:rPr>
                <w:color w:val="1A1A1A"/>
                <w:lang w:val="en-US"/>
              </w:rPr>
              <w:t xml:space="preserve">, &amp; A. </w:t>
            </w:r>
            <w:proofErr w:type="spellStart"/>
            <w:r w:rsidR="00E45422" w:rsidRPr="00E45422">
              <w:rPr>
                <w:color w:val="1A1A1A"/>
                <w:lang w:val="en-US"/>
              </w:rPr>
              <w:t>Sonkina</w:t>
            </w:r>
            <w:proofErr w:type="spellEnd"/>
            <w:r w:rsidR="00E45422" w:rsidRPr="00E45422">
              <w:rPr>
                <w:color w:val="1A1A1A"/>
                <w:lang w:val="en-US"/>
              </w:rPr>
              <w:t>-Dorman</w:t>
            </w:r>
          </w:p>
          <w:p w14:paraId="454C1001" w14:textId="2CBC67B0" w:rsidR="00E45422" w:rsidRPr="00384851" w:rsidRDefault="00E45422" w:rsidP="008E1D0E">
            <w:pPr>
              <w:spacing w:line="276" w:lineRule="auto"/>
              <w:jc w:val="both"/>
              <w:rPr>
                <w:b/>
                <w:color w:val="000000" w:themeColor="text1"/>
                <w:lang w:val="en-US"/>
              </w:rPr>
            </w:pPr>
            <w:r w:rsidRPr="00384851">
              <w:rPr>
                <w:b/>
                <w:color w:val="000000" w:themeColor="text1"/>
                <w:shd w:val="clear" w:color="auto" w:fill="FFFFFF"/>
                <w:lang w:val="en-US"/>
              </w:rPr>
              <w:t>The medical provider experience of patients with life-threatening diseases: mortality salience, humanization, and the working alliance</w:t>
            </w:r>
          </w:p>
        </w:tc>
      </w:tr>
      <w:tr w:rsidR="00E45422" w:rsidRPr="00D807A5" w14:paraId="044585EC" w14:textId="77777777" w:rsidTr="00D807A5">
        <w:tc>
          <w:tcPr>
            <w:tcW w:w="1526" w:type="dxa"/>
            <w:vMerge/>
          </w:tcPr>
          <w:p w14:paraId="5BE63D1D" w14:textId="77777777" w:rsidR="00E45422" w:rsidRPr="00BC5D1F" w:rsidRDefault="00E45422" w:rsidP="0077765A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588CB551" w14:textId="26C49309" w:rsidR="00E45422" w:rsidRPr="00E45422" w:rsidRDefault="00B10084" w:rsidP="00E45422">
            <w:pPr>
              <w:spacing w:line="276" w:lineRule="auto"/>
              <w:rPr>
                <w:rFonts w:eastAsiaTheme="minorHAnsi"/>
                <w:color w:val="000000" w:themeColor="text1"/>
                <w:lang w:val="en-US"/>
              </w:rPr>
            </w:pPr>
            <w:r>
              <w:rPr>
                <w:rFonts w:eastAsiaTheme="minorHAnsi"/>
                <w:color w:val="000000" w:themeColor="text1"/>
                <w:lang w:val="en-US"/>
              </w:rPr>
              <w:t>3.</w:t>
            </w:r>
            <w:r w:rsidR="00E45422" w:rsidRPr="00E45422">
              <w:rPr>
                <w:rFonts w:eastAsiaTheme="minorHAnsi"/>
                <w:color w:val="000000" w:themeColor="text1"/>
                <w:lang w:val="en-US"/>
              </w:rPr>
              <w:t xml:space="preserve">K. </w:t>
            </w:r>
            <w:proofErr w:type="spellStart"/>
            <w:r w:rsidR="00E45422" w:rsidRPr="00E45422">
              <w:rPr>
                <w:rFonts w:eastAsiaTheme="minorHAnsi"/>
                <w:color w:val="000000" w:themeColor="text1"/>
                <w:lang w:val="en-US"/>
              </w:rPr>
              <w:t>Grigoryan</w:t>
            </w:r>
            <w:proofErr w:type="spellEnd"/>
            <w:r w:rsidR="00E45422" w:rsidRPr="00E45422">
              <w:rPr>
                <w:rFonts w:eastAsiaTheme="minorHAnsi"/>
                <w:color w:val="000000" w:themeColor="text1"/>
                <w:lang w:val="en-US"/>
              </w:rPr>
              <w:t xml:space="preserve"> (HSE)</w:t>
            </w:r>
          </w:p>
          <w:p w14:paraId="27D3D2AA" w14:textId="44F07A32" w:rsidR="00E45422" w:rsidRPr="00384851" w:rsidRDefault="00E45422" w:rsidP="00E45422">
            <w:pPr>
              <w:spacing w:line="276" w:lineRule="auto"/>
              <w:jc w:val="both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 xml:space="preserve">Cross-cultural study of the relationship of personality </w:t>
            </w:r>
            <w:proofErr w:type="spellStart"/>
            <w:r w:rsidRPr="00384851">
              <w:rPr>
                <w:b/>
                <w:lang w:val="en-US"/>
              </w:rPr>
              <w:t>metatraits</w:t>
            </w:r>
            <w:proofErr w:type="spellEnd"/>
            <w:r w:rsidRPr="00384851">
              <w:rPr>
                <w:b/>
                <w:lang w:val="en-US"/>
              </w:rPr>
              <w:t xml:space="preserve"> with health </w:t>
            </w:r>
            <w:proofErr w:type="spellStart"/>
            <w:r w:rsidRPr="00384851">
              <w:rPr>
                <w:b/>
                <w:lang w:val="en-US"/>
              </w:rPr>
              <w:t>behaviour</w:t>
            </w:r>
            <w:proofErr w:type="spellEnd"/>
            <w:r w:rsidRPr="00384851">
              <w:rPr>
                <w:b/>
                <w:lang w:val="en-US"/>
              </w:rPr>
              <w:t xml:space="preserve"> and health literacy</w:t>
            </w:r>
          </w:p>
        </w:tc>
      </w:tr>
      <w:tr w:rsidR="0077765A" w:rsidRPr="0077765A" w14:paraId="4D90D797" w14:textId="77777777" w:rsidTr="00D807A5">
        <w:tc>
          <w:tcPr>
            <w:tcW w:w="1526" w:type="dxa"/>
            <w:shd w:val="clear" w:color="auto" w:fill="D9D9D9" w:themeFill="background1" w:themeFillShade="D9"/>
          </w:tcPr>
          <w:p w14:paraId="7A2F711E" w14:textId="77777777" w:rsidR="0077765A" w:rsidRPr="0077765A" w:rsidRDefault="0077765A" w:rsidP="00792F1A">
            <w:pPr>
              <w:rPr>
                <w:lang w:val="en-US"/>
              </w:rPr>
            </w:pPr>
            <w:r w:rsidRPr="0077765A">
              <w:rPr>
                <w:lang w:val="en-US"/>
              </w:rPr>
              <w:t>13</w:t>
            </w:r>
            <w:r w:rsidRPr="00BC5D1F">
              <w:rPr>
                <w:lang w:val="en-US"/>
              </w:rPr>
              <w:t>:00-14:30</w:t>
            </w:r>
            <w:r w:rsidRPr="0077765A">
              <w:rPr>
                <w:lang w:val="en-US"/>
              </w:rPr>
              <w:t>pm.</w:t>
            </w:r>
          </w:p>
        </w:tc>
        <w:tc>
          <w:tcPr>
            <w:tcW w:w="8192" w:type="dxa"/>
            <w:shd w:val="clear" w:color="auto" w:fill="D9D9D9" w:themeFill="background1" w:themeFillShade="D9"/>
          </w:tcPr>
          <w:p w14:paraId="0913898F" w14:textId="7DB85122" w:rsidR="0077765A" w:rsidRPr="008E1D0E" w:rsidRDefault="008E1D0E" w:rsidP="00E4542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Lunch</w:t>
            </w:r>
          </w:p>
        </w:tc>
      </w:tr>
      <w:tr w:rsidR="0077765A" w:rsidRPr="00D807A5" w14:paraId="37534E17" w14:textId="77777777" w:rsidTr="00D807A5">
        <w:tc>
          <w:tcPr>
            <w:tcW w:w="1526" w:type="dxa"/>
            <w:vMerge w:val="restart"/>
          </w:tcPr>
          <w:p w14:paraId="48AB8EE0" w14:textId="77777777" w:rsidR="0077765A" w:rsidRPr="0077765A" w:rsidRDefault="0077765A" w:rsidP="00792F1A">
            <w:pPr>
              <w:rPr>
                <w:lang w:val="en-US"/>
              </w:rPr>
            </w:pPr>
            <w:r w:rsidRPr="0077765A">
              <w:rPr>
                <w:lang w:val="en-US"/>
              </w:rPr>
              <w:t>Friday, April 13, 14:30-16:00pm, Room 310</w:t>
            </w:r>
          </w:p>
        </w:tc>
        <w:tc>
          <w:tcPr>
            <w:tcW w:w="8192" w:type="dxa"/>
          </w:tcPr>
          <w:p w14:paraId="78950B1A" w14:textId="77777777" w:rsidR="0077765A" w:rsidRPr="00384851" w:rsidRDefault="0077765A" w:rsidP="00E45422">
            <w:pPr>
              <w:spacing w:line="276" w:lineRule="auto"/>
              <w:rPr>
                <w:lang w:val="en-US"/>
              </w:rPr>
            </w:pPr>
            <w:r w:rsidRPr="00384851">
              <w:rPr>
                <w:lang w:val="en-US"/>
              </w:rPr>
              <w:t>Section «</w:t>
            </w:r>
            <w:r w:rsidRPr="00384851">
              <w:rPr>
                <w:bCs/>
                <w:color w:val="000000"/>
                <w:lang w:val="en-US"/>
              </w:rPr>
              <w:t>Social capital and economic behavior</w:t>
            </w:r>
            <w:r w:rsidRPr="00384851">
              <w:rPr>
                <w:lang w:val="en-US"/>
              </w:rPr>
              <w:t>»</w:t>
            </w:r>
          </w:p>
          <w:p w14:paraId="08D7DB96" w14:textId="77777777" w:rsidR="0077765A" w:rsidRPr="00384851" w:rsidRDefault="0077765A" w:rsidP="00E45422">
            <w:pPr>
              <w:spacing w:line="276" w:lineRule="auto"/>
            </w:pPr>
            <w:r w:rsidRPr="00384851">
              <w:rPr>
                <w:lang w:val="en-US"/>
              </w:rPr>
              <w:t>Moderator</w:t>
            </w:r>
            <w:r w:rsidR="0098735C" w:rsidRPr="00384851">
              <w:rPr>
                <w:lang w:val="en-US"/>
              </w:rPr>
              <w:t>s</w:t>
            </w:r>
            <w:r w:rsidRPr="00384851">
              <w:t>:</w:t>
            </w:r>
          </w:p>
          <w:p w14:paraId="79A82717" w14:textId="121B71D0" w:rsidR="00FF54B5" w:rsidRPr="00384851" w:rsidRDefault="00FF54B5" w:rsidP="00E45422">
            <w:pPr>
              <w:pStyle w:val="a4"/>
              <w:numPr>
                <w:ilvl w:val="0"/>
                <w:numId w:val="2"/>
              </w:numPr>
              <w:spacing w:before="100" w:after="100" w:line="276" w:lineRule="auto"/>
              <w:ind w:left="329" w:hanging="255"/>
              <w:jc w:val="both"/>
              <w:rPr>
                <w:rFonts w:ascii="Times New Roman" w:hAnsi="Times New Roman" w:cs="Times New Roman"/>
                <w:lang w:val="en-US"/>
              </w:rPr>
            </w:pPr>
            <w:r w:rsidRPr="00384851">
              <w:rPr>
                <w:rFonts w:ascii="Times New Roman" w:hAnsi="Times New Roman" w:cs="Times New Roman"/>
                <w:lang w:val="en-US"/>
              </w:rPr>
              <w:t xml:space="preserve">Prof. Alexander </w:t>
            </w:r>
            <w:proofErr w:type="spellStart"/>
            <w:r w:rsidRPr="00384851">
              <w:rPr>
                <w:rFonts w:ascii="Times New Roman" w:hAnsi="Times New Roman" w:cs="Times New Roman"/>
                <w:lang w:val="en-US"/>
              </w:rPr>
              <w:t>Tatarko</w:t>
            </w:r>
            <w:proofErr w:type="spellEnd"/>
            <w:r w:rsidRPr="00384851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E1D0E" w:rsidRPr="00384851">
              <w:rPr>
                <w:rFonts w:ascii="Times New Roman" w:hAnsi="Times New Roman" w:cs="Times New Roman"/>
                <w:lang w:val="en-US"/>
              </w:rPr>
              <w:t>C</w:t>
            </w:r>
            <w:r w:rsidRPr="00384851">
              <w:rPr>
                <w:rFonts w:ascii="Times New Roman" w:hAnsi="Times New Roman" w:cs="Times New Roman"/>
                <w:lang w:val="en-US"/>
              </w:rPr>
              <w:t>hief research fellow of International laboratory for socio-cultural research, the professor of the school of psychology of the faculty of social sciences, HSE)</w:t>
            </w:r>
          </w:p>
          <w:p w14:paraId="61BD542E" w14:textId="11048B49" w:rsidR="0077765A" w:rsidRPr="008E1D0E" w:rsidRDefault="00FF54B5" w:rsidP="00E45422">
            <w:pPr>
              <w:pStyle w:val="a4"/>
              <w:numPr>
                <w:ilvl w:val="0"/>
                <w:numId w:val="2"/>
              </w:numPr>
              <w:spacing w:before="100" w:after="100" w:line="276" w:lineRule="auto"/>
              <w:ind w:left="329" w:hanging="255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384851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Dr. Anna </w:t>
            </w:r>
            <w:proofErr w:type="spellStart"/>
            <w:r w:rsidRPr="00384851">
              <w:rPr>
                <w:rFonts w:ascii="Times New Roman" w:hAnsi="Times New Roman" w:cs="Times New Roman"/>
                <w:bCs/>
                <w:color w:val="000000"/>
                <w:lang w:val="en-US"/>
              </w:rPr>
              <w:t>Mironova</w:t>
            </w:r>
            <w:proofErr w:type="spellEnd"/>
            <w:r w:rsidRPr="00384851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(</w:t>
            </w:r>
            <w:r w:rsidR="008E1D0E" w:rsidRPr="00384851">
              <w:rPr>
                <w:rFonts w:ascii="Times New Roman" w:hAnsi="Times New Roman" w:cs="Times New Roman"/>
                <w:bCs/>
                <w:color w:val="000000"/>
                <w:lang w:val="en-US"/>
              </w:rPr>
              <w:t>R</w:t>
            </w:r>
            <w:r w:rsidRPr="00384851">
              <w:rPr>
                <w:rFonts w:ascii="Times New Roman" w:hAnsi="Times New Roman" w:cs="Times New Roman"/>
                <w:bCs/>
                <w:color w:val="000000"/>
                <w:lang w:val="en-US"/>
              </w:rPr>
              <w:t>esearch fellow of Center for comprehensive social policy studies of Institute for social policy</w:t>
            </w:r>
            <w:r w:rsidR="008E1D0E" w:rsidRPr="00384851">
              <w:rPr>
                <w:rFonts w:ascii="Times New Roman" w:hAnsi="Times New Roman" w:cs="Times New Roman"/>
                <w:bCs/>
                <w:color w:val="000000"/>
                <w:lang w:val="en-US"/>
              </w:rPr>
              <w:t>, HSE</w:t>
            </w:r>
            <w:r w:rsidRPr="00384851">
              <w:rPr>
                <w:rFonts w:ascii="Times New Roman" w:hAnsi="Times New Roman" w:cs="Times New Roman"/>
                <w:bCs/>
                <w:color w:val="000000"/>
                <w:lang w:val="en-US"/>
              </w:rPr>
              <w:t>)</w:t>
            </w:r>
          </w:p>
        </w:tc>
      </w:tr>
      <w:tr w:rsidR="00E45422" w:rsidRPr="00D807A5" w14:paraId="17F5EDCA" w14:textId="77777777" w:rsidTr="00D807A5">
        <w:tc>
          <w:tcPr>
            <w:tcW w:w="1526" w:type="dxa"/>
            <w:vMerge/>
          </w:tcPr>
          <w:p w14:paraId="11E798FB" w14:textId="77777777" w:rsidR="00E45422" w:rsidRPr="00FF54B5" w:rsidRDefault="00E45422" w:rsidP="0077765A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5372C9AA" w14:textId="0E842E15" w:rsidR="00E45422" w:rsidRPr="00B10084" w:rsidRDefault="00B10084" w:rsidP="00B10084">
            <w:pPr>
              <w:tabs>
                <w:tab w:val="left" w:pos="176"/>
              </w:tabs>
              <w:spacing w:line="276" w:lineRule="auto"/>
              <w:rPr>
                <w:bCs/>
                <w:color w:val="000000"/>
              </w:rPr>
            </w:pPr>
            <w:r>
              <w:rPr>
                <w:lang w:val="en-US"/>
              </w:rPr>
              <w:t>1.A.</w:t>
            </w:r>
            <w:r w:rsidR="00E45422" w:rsidRPr="00B10084">
              <w:rPr>
                <w:lang w:val="en-US"/>
              </w:rPr>
              <w:t>Mironova (HSE)</w:t>
            </w:r>
          </w:p>
          <w:p w14:paraId="68EAEF94" w14:textId="266D8ACE" w:rsidR="00E45422" w:rsidRPr="00384851" w:rsidRDefault="00E45422" w:rsidP="00E45422">
            <w:pPr>
              <w:spacing w:line="276" w:lineRule="auto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Individual values and the acceptability of corruption: the case of Russia and Greece</w:t>
            </w:r>
          </w:p>
        </w:tc>
      </w:tr>
      <w:tr w:rsidR="00E45422" w:rsidRPr="00D807A5" w14:paraId="64B782B4" w14:textId="77777777" w:rsidTr="00D807A5">
        <w:tc>
          <w:tcPr>
            <w:tcW w:w="1526" w:type="dxa"/>
            <w:vMerge/>
          </w:tcPr>
          <w:p w14:paraId="50B01CDF" w14:textId="77777777" w:rsidR="00E45422" w:rsidRPr="00692CBF" w:rsidRDefault="00E45422" w:rsidP="0077765A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7ECA308E" w14:textId="7FE8916D" w:rsidR="00E45422" w:rsidRPr="008E1D0E" w:rsidRDefault="00B10084" w:rsidP="00E4542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2.</w:t>
            </w:r>
            <w:r w:rsidR="00E45422" w:rsidRPr="00E45422">
              <w:rPr>
                <w:lang w:val="en-US"/>
              </w:rPr>
              <w:t xml:space="preserve">E. </w:t>
            </w:r>
            <w:proofErr w:type="spellStart"/>
            <w:r w:rsidR="00E45422" w:rsidRPr="00E45422">
              <w:rPr>
                <w:lang w:val="en-US"/>
              </w:rPr>
              <w:t>Ozhegov</w:t>
            </w:r>
            <w:proofErr w:type="spellEnd"/>
            <w:r w:rsidR="00E45422" w:rsidRPr="00E45422">
              <w:rPr>
                <w:lang w:val="en-US"/>
              </w:rPr>
              <w:t xml:space="preserve"> (HSE)</w:t>
            </w:r>
          </w:p>
          <w:p w14:paraId="1ED4CC8A" w14:textId="2FBCF32F" w:rsidR="00E45422" w:rsidRPr="00384851" w:rsidRDefault="00E45422" w:rsidP="00E45422">
            <w:pPr>
              <w:spacing w:line="276" w:lineRule="auto"/>
              <w:jc w:val="both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Regression tree model for prediction of theatre demand with heterogeneity and censorship</w:t>
            </w:r>
          </w:p>
        </w:tc>
      </w:tr>
      <w:tr w:rsidR="00E45422" w:rsidRPr="00D807A5" w14:paraId="11E7B419" w14:textId="77777777" w:rsidTr="00D807A5">
        <w:tc>
          <w:tcPr>
            <w:tcW w:w="1526" w:type="dxa"/>
            <w:vMerge/>
          </w:tcPr>
          <w:p w14:paraId="6F1E128C" w14:textId="77777777" w:rsidR="00E45422" w:rsidRPr="00B26E0D" w:rsidRDefault="00E45422" w:rsidP="0077765A">
            <w:pPr>
              <w:rPr>
                <w:lang w:val="en-US"/>
              </w:rPr>
            </w:pPr>
          </w:p>
        </w:tc>
        <w:tc>
          <w:tcPr>
            <w:tcW w:w="8192" w:type="dxa"/>
          </w:tcPr>
          <w:p w14:paraId="68D7FBAC" w14:textId="181FEC79" w:rsidR="00E45422" w:rsidRPr="00E45422" w:rsidRDefault="00B10084" w:rsidP="00E45422">
            <w:pPr>
              <w:spacing w:line="276" w:lineRule="auto"/>
              <w:rPr>
                <w:lang w:val="en-US"/>
              </w:rPr>
            </w:pPr>
            <w:r>
              <w:rPr>
                <w:bCs/>
                <w:color w:val="000000"/>
                <w:lang w:val="en-US"/>
              </w:rPr>
              <w:t>3.</w:t>
            </w:r>
            <w:r w:rsidR="00E45422" w:rsidRPr="00E45422">
              <w:rPr>
                <w:bCs/>
                <w:color w:val="000000"/>
                <w:lang w:val="en-US"/>
              </w:rPr>
              <w:t xml:space="preserve">D. </w:t>
            </w:r>
            <w:proofErr w:type="spellStart"/>
            <w:r w:rsidR="00E45422" w:rsidRPr="00E45422">
              <w:rPr>
                <w:bCs/>
                <w:color w:val="000000"/>
                <w:lang w:val="en-US"/>
              </w:rPr>
              <w:t>D</w:t>
            </w:r>
            <w:r w:rsidR="00E45422" w:rsidRPr="008E1D0E">
              <w:rPr>
                <w:bCs/>
                <w:color w:val="000000"/>
                <w:lang w:val="en-US"/>
              </w:rPr>
              <w:t>ementeva</w:t>
            </w:r>
            <w:proofErr w:type="spellEnd"/>
            <w:r w:rsidR="00E45422" w:rsidRPr="00E45422">
              <w:rPr>
                <w:bCs/>
                <w:color w:val="000000"/>
                <w:lang w:val="en-US"/>
              </w:rPr>
              <w:t xml:space="preserve"> (HSE)</w:t>
            </w:r>
          </w:p>
          <w:p w14:paraId="5FBDDD82" w14:textId="0296A8D7" w:rsidR="00E45422" w:rsidRPr="00384851" w:rsidRDefault="00E45422" w:rsidP="00E45422">
            <w:pPr>
              <w:spacing w:line="276" w:lineRule="auto"/>
              <w:jc w:val="both"/>
              <w:rPr>
                <w:b/>
                <w:lang w:val="en-US"/>
              </w:rPr>
            </w:pPr>
            <w:r w:rsidRPr="00384851">
              <w:rPr>
                <w:b/>
                <w:lang w:val="en-US"/>
              </w:rPr>
              <w:t>Nostalgia for the "Soviet": the image transformation of GUM in the eyes of women</w:t>
            </w:r>
          </w:p>
        </w:tc>
      </w:tr>
    </w:tbl>
    <w:p w14:paraId="00F4DDD4" w14:textId="77777777" w:rsidR="00AA5F67" w:rsidRPr="0077765A" w:rsidRDefault="00C768F9">
      <w:pPr>
        <w:rPr>
          <w:lang w:val="en-US"/>
        </w:rPr>
      </w:pPr>
    </w:p>
    <w:sectPr w:rsidR="00AA5F67" w:rsidRPr="0077765A" w:rsidSect="00D807A5">
      <w:pgSz w:w="11900" w:h="16840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9EE"/>
    <w:multiLevelType w:val="hybridMultilevel"/>
    <w:tmpl w:val="820C707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456A4"/>
    <w:multiLevelType w:val="hybridMultilevel"/>
    <w:tmpl w:val="2FD6ABAA"/>
    <w:lvl w:ilvl="0" w:tplc="4D2E6EFC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99141F"/>
    <w:multiLevelType w:val="hybridMultilevel"/>
    <w:tmpl w:val="474A4EF0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">
    <w:nsid w:val="36761C6E"/>
    <w:multiLevelType w:val="hybridMultilevel"/>
    <w:tmpl w:val="D4428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91674"/>
    <w:multiLevelType w:val="hybridMultilevel"/>
    <w:tmpl w:val="2E2CA8C0"/>
    <w:lvl w:ilvl="0" w:tplc="04190015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457D0FDD"/>
    <w:multiLevelType w:val="hybridMultilevel"/>
    <w:tmpl w:val="9C0E4A4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B3D83"/>
    <w:multiLevelType w:val="hybridMultilevel"/>
    <w:tmpl w:val="1C86C44C"/>
    <w:lvl w:ilvl="0" w:tplc="4282E95C">
      <w:start w:val="1"/>
      <w:numFmt w:val="upperLetter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>
    <w:nsid w:val="5450369E"/>
    <w:multiLevelType w:val="hybridMultilevel"/>
    <w:tmpl w:val="5D66ABDE"/>
    <w:lvl w:ilvl="0" w:tplc="8D86E3D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C0F1F"/>
    <w:multiLevelType w:val="hybridMultilevel"/>
    <w:tmpl w:val="AA82A9E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2721E"/>
    <w:multiLevelType w:val="hybridMultilevel"/>
    <w:tmpl w:val="674EA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FE"/>
    <w:rsid w:val="00000DEB"/>
    <w:rsid w:val="000433F9"/>
    <w:rsid w:val="0004466D"/>
    <w:rsid w:val="00061947"/>
    <w:rsid w:val="000C3B64"/>
    <w:rsid w:val="000E6817"/>
    <w:rsid w:val="000F7A42"/>
    <w:rsid w:val="00160180"/>
    <w:rsid w:val="00182B88"/>
    <w:rsid w:val="001F21E7"/>
    <w:rsid w:val="00213121"/>
    <w:rsid w:val="0026332B"/>
    <w:rsid w:val="00275A95"/>
    <w:rsid w:val="002A3925"/>
    <w:rsid w:val="003025C8"/>
    <w:rsid w:val="00326EF1"/>
    <w:rsid w:val="0033482B"/>
    <w:rsid w:val="00346DD6"/>
    <w:rsid w:val="00382709"/>
    <w:rsid w:val="00384851"/>
    <w:rsid w:val="0039159A"/>
    <w:rsid w:val="003B5A9D"/>
    <w:rsid w:val="004630F6"/>
    <w:rsid w:val="004A60AF"/>
    <w:rsid w:val="004B473A"/>
    <w:rsid w:val="004C759E"/>
    <w:rsid w:val="00512798"/>
    <w:rsid w:val="00542A72"/>
    <w:rsid w:val="00555630"/>
    <w:rsid w:val="006428AD"/>
    <w:rsid w:val="00665D24"/>
    <w:rsid w:val="00692CBF"/>
    <w:rsid w:val="006C60F0"/>
    <w:rsid w:val="00703A19"/>
    <w:rsid w:val="00723340"/>
    <w:rsid w:val="0073108F"/>
    <w:rsid w:val="007327A8"/>
    <w:rsid w:val="0075376C"/>
    <w:rsid w:val="007667D6"/>
    <w:rsid w:val="0077765A"/>
    <w:rsid w:val="007B6730"/>
    <w:rsid w:val="007E7999"/>
    <w:rsid w:val="0082640B"/>
    <w:rsid w:val="008E1D0E"/>
    <w:rsid w:val="00907E4C"/>
    <w:rsid w:val="00914C69"/>
    <w:rsid w:val="0098735C"/>
    <w:rsid w:val="009A308F"/>
    <w:rsid w:val="009B2BF2"/>
    <w:rsid w:val="00A24F5D"/>
    <w:rsid w:val="00AB359E"/>
    <w:rsid w:val="00B10084"/>
    <w:rsid w:val="00B26E0D"/>
    <w:rsid w:val="00B62AFA"/>
    <w:rsid w:val="00BC5D1F"/>
    <w:rsid w:val="00BE52FD"/>
    <w:rsid w:val="00BF4088"/>
    <w:rsid w:val="00C42B36"/>
    <w:rsid w:val="00C768F9"/>
    <w:rsid w:val="00C81F4B"/>
    <w:rsid w:val="00CA4F08"/>
    <w:rsid w:val="00CB0B38"/>
    <w:rsid w:val="00CD3205"/>
    <w:rsid w:val="00CD52CC"/>
    <w:rsid w:val="00D30132"/>
    <w:rsid w:val="00D379FE"/>
    <w:rsid w:val="00D807A5"/>
    <w:rsid w:val="00DE3DF5"/>
    <w:rsid w:val="00E40B18"/>
    <w:rsid w:val="00E45422"/>
    <w:rsid w:val="00E81C52"/>
    <w:rsid w:val="00E954C3"/>
    <w:rsid w:val="00E97BCD"/>
    <w:rsid w:val="00EC41F7"/>
    <w:rsid w:val="00EC65CD"/>
    <w:rsid w:val="00EE16E8"/>
    <w:rsid w:val="00F51041"/>
    <w:rsid w:val="00F5764D"/>
    <w:rsid w:val="00F679A5"/>
    <w:rsid w:val="00F95BF5"/>
    <w:rsid w:val="00FB69E9"/>
    <w:rsid w:val="00FE2AB4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3E8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9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4F0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Strong"/>
    <w:basedOn w:val="a0"/>
    <w:uiPriority w:val="22"/>
    <w:qFormat/>
    <w:rsid w:val="0098735C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EE16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E16E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E16E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E16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E16E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E16E8"/>
    <w:rPr>
      <w:rFonts w:eastAsiaTheme="minorHAns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EE16E8"/>
    <w:rPr>
      <w:rFonts w:ascii="Times New Roman" w:hAnsi="Times New Roman" w:cs="Times New Roman"/>
      <w:sz w:val="18"/>
      <w:szCs w:val="18"/>
    </w:rPr>
  </w:style>
  <w:style w:type="paragraph" w:customStyle="1" w:styleId="m-4040813823857136832gmail-msonormal">
    <w:name w:val="m_-4040813823857136832gmail-msonormal"/>
    <w:basedOn w:val="a"/>
    <w:rsid w:val="00BC5D1F"/>
    <w:pPr>
      <w:spacing w:before="100" w:beforeAutospacing="1" w:after="100" w:afterAutospacing="1"/>
    </w:pPr>
    <w:rPr>
      <w:rFonts w:eastAsiaTheme="minorHAnsi"/>
    </w:rPr>
  </w:style>
  <w:style w:type="character" w:customStyle="1" w:styleId="m-4040813823857136832apple-converted-space">
    <w:name w:val="m_-4040813823857136832apple-converted-space"/>
    <w:basedOn w:val="a0"/>
    <w:rsid w:val="00BC5D1F"/>
  </w:style>
  <w:style w:type="paragraph" w:styleId="ad">
    <w:name w:val="Normal (Web)"/>
    <w:basedOn w:val="a"/>
    <w:uiPriority w:val="99"/>
    <w:unhideWhenUsed/>
    <w:rsid w:val="00EC41F7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6428AD"/>
    <w:rPr>
      <w:color w:val="0563C1" w:themeColor="hyperlink"/>
      <w:u w:val="single"/>
    </w:rPr>
  </w:style>
  <w:style w:type="paragraph" w:styleId="af">
    <w:name w:val="Revision"/>
    <w:hidden/>
    <w:uiPriority w:val="99"/>
    <w:semiHidden/>
    <w:rsid w:val="00914C69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9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4F0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Strong"/>
    <w:basedOn w:val="a0"/>
    <w:uiPriority w:val="22"/>
    <w:qFormat/>
    <w:rsid w:val="0098735C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EE16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E16E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E16E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E16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E16E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E16E8"/>
    <w:rPr>
      <w:rFonts w:eastAsiaTheme="minorHAns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EE16E8"/>
    <w:rPr>
      <w:rFonts w:ascii="Times New Roman" w:hAnsi="Times New Roman" w:cs="Times New Roman"/>
      <w:sz w:val="18"/>
      <w:szCs w:val="18"/>
    </w:rPr>
  </w:style>
  <w:style w:type="paragraph" w:customStyle="1" w:styleId="m-4040813823857136832gmail-msonormal">
    <w:name w:val="m_-4040813823857136832gmail-msonormal"/>
    <w:basedOn w:val="a"/>
    <w:rsid w:val="00BC5D1F"/>
    <w:pPr>
      <w:spacing w:before="100" w:beforeAutospacing="1" w:after="100" w:afterAutospacing="1"/>
    </w:pPr>
    <w:rPr>
      <w:rFonts w:eastAsiaTheme="minorHAnsi"/>
    </w:rPr>
  </w:style>
  <w:style w:type="character" w:customStyle="1" w:styleId="m-4040813823857136832apple-converted-space">
    <w:name w:val="m_-4040813823857136832apple-converted-space"/>
    <w:basedOn w:val="a0"/>
    <w:rsid w:val="00BC5D1F"/>
  </w:style>
  <w:style w:type="paragraph" w:styleId="ad">
    <w:name w:val="Normal (Web)"/>
    <w:basedOn w:val="a"/>
    <w:uiPriority w:val="99"/>
    <w:unhideWhenUsed/>
    <w:rsid w:val="00EC41F7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6428AD"/>
    <w:rPr>
      <w:color w:val="0563C1" w:themeColor="hyperlink"/>
      <w:u w:val="single"/>
    </w:rPr>
  </w:style>
  <w:style w:type="paragraph" w:styleId="af">
    <w:name w:val="Revision"/>
    <w:hidden/>
    <w:uiPriority w:val="99"/>
    <w:semiHidden/>
    <w:rsid w:val="00914C69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887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6018716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auto"/>
                        <w:bottom w:val="none" w:sz="0" w:space="0" w:color="auto"/>
                        <w:right w:val="single" w:sz="6" w:space="8" w:color="auto"/>
                      </w:divBdr>
                      <w:divsChild>
                        <w:div w:id="628979134">
                          <w:marLeft w:val="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6053">
                              <w:blockQuote w:val="1"/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99342">
                                      <w:marLeft w:val="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1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auto"/>
                                            <w:left w:val="single" w:sz="6" w:space="8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11405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099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95290786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auto"/>
                        <w:bottom w:val="none" w:sz="0" w:space="0" w:color="auto"/>
                        <w:right w:val="single" w:sz="6" w:space="8" w:color="auto"/>
                      </w:divBdr>
                      <w:divsChild>
                        <w:div w:id="1557207405">
                          <w:marLeft w:val="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93279">
                              <w:blockQuote w:val="1"/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7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1677">
                                      <w:marLeft w:val="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auto"/>
                                            <w:left w:val="single" w:sz="6" w:space="8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30109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Макласова</dc:creator>
  <cp:lastModifiedBy>Пользователь Windows</cp:lastModifiedBy>
  <cp:revision>2</cp:revision>
  <dcterms:created xsi:type="dcterms:W3CDTF">2018-04-05T12:41:00Z</dcterms:created>
  <dcterms:modified xsi:type="dcterms:W3CDTF">2018-04-05T12:41:00Z</dcterms:modified>
</cp:coreProperties>
</file>